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439" w:type="pct"/>
        <w:tblInd w:w="-275" w:type="dxa"/>
        <w:tblLook w:val="01E0" w:firstRow="1" w:lastRow="1" w:firstColumn="1" w:lastColumn="1" w:noHBand="0" w:noVBand="0"/>
      </w:tblPr>
      <w:tblGrid>
        <w:gridCol w:w="4086"/>
        <w:gridCol w:w="5736"/>
      </w:tblGrid>
      <w:tr w:rsidR="00D50B22" w:rsidRPr="00EE1FFD" w14:paraId="4ED1CD6E" w14:textId="77777777" w:rsidTr="00D50B22">
        <w:trPr>
          <w:trHeight w:val="1610"/>
        </w:trPr>
        <w:tc>
          <w:tcPr>
            <w:tcW w:w="2080" w:type="pct"/>
          </w:tcPr>
          <w:p w14:paraId="5235ED41" w14:textId="77777777" w:rsidR="00D50B22" w:rsidRPr="00EE1FFD" w:rsidRDefault="00D50B22" w:rsidP="00D50B22">
            <w:pPr>
              <w:spacing w:after="0"/>
              <w:jc w:val="center"/>
              <w:rPr>
                <w:rFonts w:cs="Times New Roman"/>
                <w:bCs/>
                <w:sz w:val="24"/>
                <w:szCs w:val="24"/>
              </w:rPr>
            </w:pPr>
            <w:r w:rsidRPr="00EE1FFD">
              <w:rPr>
                <w:rFonts w:cs="Times New Roman"/>
                <w:bCs/>
                <w:sz w:val="24"/>
                <w:szCs w:val="24"/>
              </w:rPr>
              <w:t>SỞ GDĐT TỈNH QUẢNG NAM</w:t>
            </w:r>
          </w:p>
          <w:p w14:paraId="79DBC128" w14:textId="77777777" w:rsidR="00D50B22" w:rsidRPr="00EE1FFD" w:rsidRDefault="00D50B22" w:rsidP="00D50B22">
            <w:pPr>
              <w:spacing w:after="0"/>
              <w:jc w:val="center"/>
              <w:rPr>
                <w:rFonts w:cs="Times New Roman"/>
                <w:b/>
                <w:sz w:val="24"/>
                <w:szCs w:val="24"/>
              </w:rPr>
            </w:pPr>
            <w:r w:rsidRPr="00EE1FFD">
              <w:rPr>
                <w:rFonts w:cs="Times New Roman"/>
                <w:b/>
                <w:sz w:val="24"/>
                <w:szCs w:val="24"/>
              </w:rPr>
              <w:t>TRƯỜNG THPT ÂU CƠ</w:t>
            </w:r>
          </w:p>
          <w:p w14:paraId="7E8E26F8" w14:textId="77777777" w:rsidR="00D50B22" w:rsidRPr="00EE1FFD" w:rsidRDefault="00D50B22" w:rsidP="00D50B22">
            <w:pPr>
              <w:tabs>
                <w:tab w:val="left" w:pos="803"/>
              </w:tabs>
              <w:spacing w:after="0"/>
              <w:rPr>
                <w:rFonts w:cs="Times New Roman"/>
                <w:sz w:val="24"/>
                <w:szCs w:val="24"/>
              </w:rPr>
            </w:pPr>
            <w:r w:rsidRPr="00EE1FFD">
              <w:rPr>
                <w:rFonts w:cs="Times New Roman"/>
                <w:noProof/>
                <w:sz w:val="24"/>
                <w:szCs w:val="24"/>
              </w:rPr>
              <mc:AlternateContent>
                <mc:Choice Requires="wps">
                  <w:drawing>
                    <wp:anchor distT="0" distB="0" distL="114300" distR="114300" simplePos="0" relativeHeight="251659264" behindDoc="1" locked="0" layoutInCell="1" allowOverlap="1" wp14:anchorId="19A54602" wp14:editId="747B6775">
                      <wp:simplePos x="0" y="0"/>
                      <wp:positionH relativeFrom="column">
                        <wp:posOffset>496570</wp:posOffset>
                      </wp:positionH>
                      <wp:positionV relativeFrom="paragraph">
                        <wp:posOffset>93980</wp:posOffset>
                      </wp:positionV>
                      <wp:extent cx="1530350" cy="241300"/>
                      <wp:effectExtent l="0" t="0" r="12700" b="25400"/>
                      <wp:wrapNone/>
                      <wp:docPr id="51432525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0" cy="241300"/>
                              </a:xfrm>
                              <a:prstGeom prst="rect">
                                <a:avLst/>
                              </a:prstGeom>
                              <a:solidFill>
                                <a:srgbClr val="FFFFFF"/>
                              </a:solidFill>
                              <a:ln w="9525">
                                <a:solidFill>
                                  <a:srgbClr val="000000"/>
                                </a:solidFill>
                                <a:miter lim="800000"/>
                                <a:headEnd/>
                                <a:tailEnd/>
                              </a:ln>
                            </wps:spPr>
                            <wps:txbx>
                              <w:txbxContent>
                                <w:p w14:paraId="7FF3A590" w14:textId="77777777" w:rsidR="00D50B22" w:rsidRPr="00F20537" w:rsidRDefault="00D50B22" w:rsidP="00D50B22">
                                  <w:pPr>
                                    <w:jc w:val="center"/>
                                    <w:rPr>
                                      <w:sz w:val="13"/>
                                      <w:szCs w:val="13"/>
                                    </w:rPr>
                                  </w:pPr>
                                  <w:r w:rsidRPr="00F20537">
                                    <w:rPr>
                                      <w:sz w:val="13"/>
                                      <w:szCs w:val="13"/>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A54602" id="_x0000_t202" coordsize="21600,21600" o:spt="202" path="m,l,21600r21600,l21600,xe">
                      <v:stroke joinstyle="miter"/>
                      <v:path gradientshapeok="t" o:connecttype="rect"/>
                    </v:shapetype>
                    <v:shape id="Text Box 4" o:spid="_x0000_s1026" type="#_x0000_t202" style="position:absolute;margin-left:39.1pt;margin-top:7.4pt;width:120.5pt;height:1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">
                      <v:textbox>
                        <w:txbxContent>
                          <w:p w14:paraId="7FF3A590" w14:textId="77777777" w:rsidR="00D50B22" w:rsidRPr="00F20537" w:rsidRDefault="00D50B22" w:rsidP="00D50B22">
                            <w:pPr>
                              <w:jc w:val="center"/>
                              <w:rPr>
                                <w:sz w:val="13"/>
                                <w:szCs w:val="13"/>
                              </w:rPr>
                            </w:pPr>
                            <w:r w:rsidRPr="00F20537">
                              <w:rPr>
                                <w:sz w:val="13"/>
                                <w:szCs w:val="13"/>
                              </w:rPr>
                              <w:t>ĐỀ CHÍNH THỨC</w:t>
                            </w:r>
                          </w:p>
                        </w:txbxContent>
                      </v:textbox>
                    </v:shape>
                  </w:pict>
                </mc:Fallback>
              </mc:AlternateContent>
            </w:r>
            <w:r w:rsidRPr="00EE1FFD">
              <w:rPr>
                <w:rFonts w:cs="Times New Roman"/>
                <w:noProof/>
                <w:sz w:val="24"/>
                <w:szCs w:val="24"/>
              </w:rPr>
              <mc:AlternateContent>
                <mc:Choice Requires="wps">
                  <w:drawing>
                    <wp:anchor distT="0" distB="0" distL="114300" distR="114300" simplePos="0" relativeHeight="251661312" behindDoc="0" locked="0" layoutInCell="1" allowOverlap="1" wp14:anchorId="3D3CDE34" wp14:editId="63253D8A">
                      <wp:simplePos x="0" y="0"/>
                      <wp:positionH relativeFrom="column">
                        <wp:posOffset>795020</wp:posOffset>
                      </wp:positionH>
                      <wp:positionV relativeFrom="paragraph">
                        <wp:posOffset>24130</wp:posOffset>
                      </wp:positionV>
                      <wp:extent cx="863600" cy="6350"/>
                      <wp:effectExtent l="0" t="0" r="31750" b="31750"/>
                      <wp:wrapNone/>
                      <wp:docPr id="158047062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63600" cy="6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DB4A30"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6pt,1.9pt" to="130.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"/>
                  </w:pict>
                </mc:Fallback>
              </mc:AlternateContent>
            </w:r>
            <w:r w:rsidRPr="00EE1FFD">
              <w:rPr>
                <w:rFonts w:cs="Times New Roman"/>
                <w:sz w:val="24"/>
                <w:szCs w:val="24"/>
              </w:rPr>
              <w:tab/>
            </w:r>
          </w:p>
          <w:p w14:paraId="2E79F9A5" w14:textId="77777777" w:rsidR="00D50B22" w:rsidRPr="00EE1FFD" w:rsidRDefault="00D50B22" w:rsidP="00D50B22">
            <w:pPr>
              <w:tabs>
                <w:tab w:val="left" w:pos="939"/>
              </w:tabs>
              <w:spacing w:after="0"/>
              <w:jc w:val="center"/>
              <w:rPr>
                <w:rFonts w:cs="Times New Roman"/>
                <w:sz w:val="24"/>
                <w:szCs w:val="24"/>
              </w:rPr>
            </w:pPr>
          </w:p>
          <w:p w14:paraId="186B0B08" w14:textId="77777777" w:rsidR="00D50B22" w:rsidRPr="00EE1FFD" w:rsidRDefault="00D50B22" w:rsidP="00D50B22">
            <w:pPr>
              <w:tabs>
                <w:tab w:val="left" w:pos="939"/>
              </w:tabs>
              <w:spacing w:after="0"/>
              <w:rPr>
                <w:rFonts w:cs="Times New Roman"/>
                <w:sz w:val="24"/>
                <w:szCs w:val="24"/>
              </w:rPr>
            </w:pPr>
            <w:r w:rsidRPr="00EE1FFD">
              <w:rPr>
                <w:rFonts w:cs="Times New Roman"/>
                <w:sz w:val="24"/>
                <w:szCs w:val="24"/>
              </w:rPr>
              <w:t xml:space="preserve">               (</w:t>
            </w:r>
            <w:r w:rsidRPr="00EE1FFD">
              <w:rPr>
                <w:rFonts w:cs="Times New Roman"/>
                <w:i/>
                <w:sz w:val="24"/>
                <w:szCs w:val="24"/>
              </w:rPr>
              <w:t>Đề gồm có 02 trang</w:t>
            </w:r>
            <w:r w:rsidRPr="00EE1FFD">
              <w:rPr>
                <w:rFonts w:cs="Times New Roman"/>
                <w:sz w:val="24"/>
                <w:szCs w:val="24"/>
              </w:rPr>
              <w:t>)</w:t>
            </w:r>
          </w:p>
        </w:tc>
        <w:tc>
          <w:tcPr>
            <w:tcW w:w="2920" w:type="pct"/>
          </w:tcPr>
          <w:p w14:paraId="5D92EE72" w14:textId="77777777" w:rsidR="00D50B22" w:rsidRPr="00EE1FFD" w:rsidRDefault="00D50B22" w:rsidP="00D50B22">
            <w:pPr>
              <w:spacing w:after="0"/>
              <w:jc w:val="center"/>
              <w:rPr>
                <w:rFonts w:cs="Times New Roman"/>
                <w:b/>
                <w:sz w:val="24"/>
                <w:szCs w:val="24"/>
              </w:rPr>
            </w:pPr>
            <w:r w:rsidRPr="00EE1FFD">
              <w:rPr>
                <w:rFonts w:cs="Times New Roman"/>
                <w:b/>
                <w:sz w:val="24"/>
                <w:szCs w:val="24"/>
              </w:rPr>
              <w:t>KIỂM TRA CUỐI KÌ I NĂM HỌC 2024-2025</w:t>
            </w:r>
          </w:p>
          <w:p w14:paraId="68D2829F" w14:textId="77777777" w:rsidR="00D50B22" w:rsidRPr="00EE1FFD" w:rsidRDefault="00D50B22" w:rsidP="00D50B22">
            <w:pPr>
              <w:spacing w:after="0"/>
              <w:jc w:val="center"/>
              <w:rPr>
                <w:rFonts w:cs="Times New Roman"/>
                <w:b/>
                <w:sz w:val="24"/>
                <w:szCs w:val="24"/>
              </w:rPr>
            </w:pPr>
            <w:r w:rsidRPr="00EE1FFD">
              <w:rPr>
                <w:rFonts w:cs="Times New Roman"/>
                <w:b/>
                <w:sz w:val="24"/>
                <w:szCs w:val="24"/>
              </w:rPr>
              <w:t>Môn: Ngữ văn – Lớp 11</w:t>
            </w:r>
          </w:p>
          <w:p w14:paraId="6EEA0D96" w14:textId="77777777" w:rsidR="00D50B22" w:rsidRPr="00EE1FFD" w:rsidRDefault="00D50B22" w:rsidP="00D50B22">
            <w:pPr>
              <w:spacing w:after="0"/>
              <w:jc w:val="center"/>
              <w:rPr>
                <w:rFonts w:cs="Times New Roman"/>
                <w:sz w:val="24"/>
                <w:szCs w:val="24"/>
              </w:rPr>
            </w:pPr>
            <w:r w:rsidRPr="00EE1FFD">
              <w:rPr>
                <w:rFonts w:cs="Times New Roman"/>
                <w:sz w:val="24"/>
                <w:szCs w:val="24"/>
              </w:rPr>
              <w:t xml:space="preserve">Thời gian: 90 phút (không kể thời gian giao đề)   </w:t>
            </w:r>
          </w:p>
          <w:p w14:paraId="24182F0D" w14:textId="77777777" w:rsidR="00D50B22" w:rsidRPr="00EE1FFD" w:rsidRDefault="00D50B22" w:rsidP="00D50B22">
            <w:pPr>
              <w:spacing w:after="0"/>
              <w:rPr>
                <w:rFonts w:cs="Times New Roman"/>
                <w:sz w:val="24"/>
                <w:szCs w:val="24"/>
              </w:rPr>
            </w:pPr>
            <w:r w:rsidRPr="00EE1FFD">
              <w:rPr>
                <w:rFonts w:cs="Times New Roman"/>
                <w:noProof/>
                <w:sz w:val="24"/>
                <w:szCs w:val="24"/>
              </w:rPr>
              <mc:AlternateContent>
                <mc:Choice Requires="wps">
                  <w:drawing>
                    <wp:anchor distT="0" distB="0" distL="114300" distR="114300" simplePos="0" relativeHeight="251660288" behindDoc="0" locked="0" layoutInCell="1" allowOverlap="1" wp14:anchorId="26B6D05E" wp14:editId="4E647BF1">
                      <wp:simplePos x="0" y="0"/>
                      <wp:positionH relativeFrom="column">
                        <wp:posOffset>710565</wp:posOffset>
                      </wp:positionH>
                      <wp:positionV relativeFrom="paragraph">
                        <wp:posOffset>20320</wp:posOffset>
                      </wp:positionV>
                      <wp:extent cx="2063750" cy="6350"/>
                      <wp:effectExtent l="0" t="0" r="31750" b="31750"/>
                      <wp:wrapNone/>
                      <wp:docPr id="124904853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3750" cy="6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7DD46A"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95pt,1.6pt" to="218.4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"/>
                  </w:pict>
                </mc:Fallback>
              </mc:AlternateContent>
            </w:r>
            <w:r w:rsidRPr="00EE1FFD">
              <w:rPr>
                <w:rFonts w:cs="Times New Roman"/>
                <w:sz w:val="24"/>
                <w:szCs w:val="24"/>
              </w:rPr>
              <w:t xml:space="preserve">                                                  </w:t>
            </w:r>
          </w:p>
        </w:tc>
      </w:tr>
    </w:tbl>
    <w:p w14:paraId="61C2C848" w14:textId="77777777" w:rsidR="00D50B22" w:rsidRPr="00EE1FFD" w:rsidRDefault="00D50B22" w:rsidP="00D50B22">
      <w:pPr>
        <w:spacing w:after="0" w:line="276" w:lineRule="auto"/>
        <w:jc w:val="both"/>
        <w:rPr>
          <w:rFonts w:cs="Times New Roman"/>
          <w:b/>
          <w:bCs/>
          <w:sz w:val="24"/>
          <w:szCs w:val="24"/>
          <w:lang w:val="vi-VN"/>
        </w:rPr>
      </w:pPr>
      <w:r w:rsidRPr="00EE1FFD">
        <w:rPr>
          <w:rFonts w:cs="Times New Roman"/>
          <w:b/>
          <w:bCs/>
          <w:sz w:val="24"/>
          <w:szCs w:val="24"/>
        </w:rPr>
        <w:t>I. ĐỌC HIỂU (6.0 điểm)</w:t>
      </w:r>
    </w:p>
    <w:p w14:paraId="088A4B66" w14:textId="77777777" w:rsidR="00D50B22" w:rsidRPr="00EE1FFD" w:rsidRDefault="00D50B22" w:rsidP="00D50B22">
      <w:pPr>
        <w:pStyle w:val="NormalWeb"/>
        <w:shd w:val="clear" w:color="auto" w:fill="FFFFFF"/>
        <w:spacing w:before="0" w:beforeAutospacing="0" w:after="0" w:afterAutospacing="0"/>
        <w:textAlignment w:val="baseline"/>
        <w:rPr>
          <w:b/>
          <w:bCs/>
          <w:lang w:val="vi-VN"/>
        </w:rPr>
      </w:pPr>
      <w:r w:rsidRPr="00EE1FFD">
        <w:rPr>
          <w:b/>
          <w:bCs/>
          <w:lang w:val="vi-VN"/>
        </w:rPr>
        <w:t>Đọc văn bản sau :</w:t>
      </w:r>
    </w:p>
    <w:p w14:paraId="3C7B4858" w14:textId="77777777" w:rsidR="00D50B22" w:rsidRPr="00EE1FFD" w:rsidRDefault="00D50B22" w:rsidP="00D50B22">
      <w:pPr>
        <w:spacing w:after="0"/>
        <w:ind w:firstLine="567"/>
        <w:jc w:val="both"/>
        <w:rPr>
          <w:rFonts w:cs="Times New Roman"/>
          <w:i/>
          <w:sz w:val="24"/>
          <w:szCs w:val="24"/>
        </w:rPr>
      </w:pPr>
      <w:r w:rsidRPr="00EE1FFD">
        <w:rPr>
          <w:rFonts w:cs="Times New Roman"/>
          <w:i/>
          <w:sz w:val="24"/>
          <w:szCs w:val="24"/>
        </w:rPr>
        <w:t>Nhân loại đang điên cuồng bóc lột trái đất: Chúng ta khoan vào trái đất trăm ngàn lỗ thủng, chúng ta làm ô nhiễm các dòng sông, đại dương và không khí, chúng ta tập trung lại một chỗ, dùng sắt thép và xi măng xây nên những công trình kiến trúc kỳ quái, đặt cho nó cái tên mỹ miều là “thành phố”, chúng ta ở trong những thành phố này thoải mái phóng túng những dục vọng của mình, tạo ra những thứ rác rưởi vĩnh viễn khó mà tiêu huỷ được.</w:t>
      </w:r>
    </w:p>
    <w:p w14:paraId="60932BF6" w14:textId="77777777" w:rsidR="00D50B22" w:rsidRPr="00EE1FFD" w:rsidRDefault="00D50B22" w:rsidP="00D50B22">
      <w:pPr>
        <w:spacing w:after="0"/>
        <w:ind w:firstLine="567"/>
        <w:jc w:val="both"/>
        <w:rPr>
          <w:rFonts w:cs="Times New Roman"/>
          <w:i/>
          <w:sz w:val="24"/>
          <w:szCs w:val="24"/>
        </w:rPr>
      </w:pPr>
      <w:r w:rsidRPr="00EE1FFD">
        <w:rPr>
          <w:rFonts w:cs="Times New Roman"/>
          <w:i/>
          <w:sz w:val="24"/>
          <w:szCs w:val="24"/>
        </w:rPr>
        <w:t>So với người ở nông thôn, người thành thị là có tội, so với người nghèo, người giàu là có tội, so với nhân dân, quan chức là có tội, theo một ý nghĩa nào đó mà nói, quan càng to, tội càng lớn, vì quan càng cao, phạm vi cai quản càng rộng, dục vọng càng lớn, hao phí tài nguyên càng nhiều.</w:t>
      </w:r>
    </w:p>
    <w:p w14:paraId="090A6DF6" w14:textId="77777777" w:rsidR="00D50B22" w:rsidRPr="00EE1FFD" w:rsidRDefault="00D50B22" w:rsidP="00D50B22">
      <w:pPr>
        <w:spacing w:after="0"/>
        <w:ind w:firstLine="567"/>
        <w:jc w:val="both"/>
        <w:rPr>
          <w:rFonts w:cs="Times New Roman"/>
          <w:i/>
          <w:sz w:val="24"/>
          <w:szCs w:val="24"/>
        </w:rPr>
      </w:pPr>
      <w:r w:rsidRPr="00EE1FFD">
        <w:rPr>
          <w:rFonts w:cs="Times New Roman"/>
          <w:i/>
          <w:sz w:val="24"/>
          <w:szCs w:val="24"/>
        </w:rPr>
        <w:t>So với các quốc gia chưa phát triển, quốc gia phát triển là có tội, vì dục vọng của các nước phát triển còn lớn hơn, nước phát triển không chỉ làm hại trên lãnh thổ của mình, mà còn ảnh hưởng đến các nước khác, đến Hải phận Quốc tế, đến Bắc cực, Nam cực, lên mặt trăng, đi lên vũ trụ làm những việc có hại một cách mù quáng.</w:t>
      </w:r>
    </w:p>
    <w:p w14:paraId="702937ED" w14:textId="77777777" w:rsidR="00D50B22" w:rsidRPr="00EE1FFD" w:rsidRDefault="00D50B22" w:rsidP="00D50B22">
      <w:pPr>
        <w:spacing w:after="0"/>
        <w:ind w:firstLine="567"/>
        <w:jc w:val="both"/>
        <w:rPr>
          <w:rFonts w:cs="Times New Roman"/>
          <w:i/>
          <w:sz w:val="24"/>
          <w:szCs w:val="24"/>
        </w:rPr>
      </w:pPr>
      <w:r w:rsidRPr="00EE1FFD">
        <w:rPr>
          <w:rFonts w:cs="Times New Roman"/>
          <w:i/>
          <w:sz w:val="24"/>
          <w:szCs w:val="24"/>
        </w:rPr>
        <w:t>Địa cầu bốn bề lửa khói, toàn thân run rẩy, biển cả kêu gào, cát bụi bay khắp nơi, hạn hán lũ lụt, bệnh tật lan tràn… đều liên quan đến sự phát triển bệnh hoạn của khoa học kỹ thuật dưới sự kích thích bởi dục vọng tham lam của các nước phát triển […]</w:t>
      </w:r>
    </w:p>
    <w:p w14:paraId="78537CD3" w14:textId="77777777" w:rsidR="00D50B22" w:rsidRPr="00EE1FFD" w:rsidRDefault="00D50B22" w:rsidP="00D50B22">
      <w:pPr>
        <w:spacing w:after="0"/>
        <w:ind w:firstLine="567"/>
        <w:jc w:val="both"/>
        <w:rPr>
          <w:rFonts w:cs="Times New Roman"/>
          <w:i/>
          <w:sz w:val="24"/>
          <w:szCs w:val="24"/>
        </w:rPr>
      </w:pPr>
      <w:r w:rsidRPr="00EE1FFD">
        <w:rPr>
          <w:rFonts w:cs="Times New Roman"/>
          <w:i/>
          <w:sz w:val="24"/>
          <w:szCs w:val="24"/>
        </w:rPr>
        <w:t>Khi con người ở trong sa mạc, sẽ hiểu được nước và thực phẩm quý giá hơn vàng, bạc và kim cương rất nhiều. Khi gặp động đất và sóng thần, người ta sẽ hiểu, cho dù có bao nhiêu biệt thự hào hoa, khách sạn sang trọng, thì trong bàn tay vĩ đại của tự nhiên cũng chỉ là một đống bùn đất. Khi con người huỷ hoại trái đất tới mức không còn phù hợp để sống được nữa, lúc đó, quốc gia nào, dân tộc nào, chính đảng hay cổ phiếu nào cũng trở nên vô nghĩa…</w:t>
      </w:r>
    </w:p>
    <w:p w14:paraId="35E8A310" w14:textId="77777777" w:rsidR="00D50B22" w:rsidRPr="00EE1FFD" w:rsidRDefault="00D50B22" w:rsidP="00D50B22">
      <w:pPr>
        <w:spacing w:after="0"/>
        <w:ind w:firstLine="284"/>
        <w:jc w:val="right"/>
        <w:rPr>
          <w:rFonts w:cs="Times New Roman"/>
          <w:sz w:val="24"/>
          <w:szCs w:val="24"/>
        </w:rPr>
      </w:pPr>
      <w:r w:rsidRPr="00EE1FFD">
        <w:rPr>
          <w:rFonts w:cs="Times New Roman"/>
          <w:sz w:val="24"/>
          <w:szCs w:val="24"/>
        </w:rPr>
        <w:t xml:space="preserve">(Mạc Ngôn, Theo </w:t>
      </w:r>
      <w:r w:rsidRPr="00EE1FFD">
        <w:rPr>
          <w:rFonts w:cs="Times New Roman"/>
          <w:i/>
          <w:sz w:val="24"/>
          <w:szCs w:val="24"/>
        </w:rPr>
        <w:t xml:space="preserve">Sound </w:t>
      </w:r>
      <w:proofErr w:type="gramStart"/>
      <w:r w:rsidRPr="00EE1FFD">
        <w:rPr>
          <w:rFonts w:cs="Times New Roman"/>
          <w:i/>
          <w:sz w:val="24"/>
          <w:szCs w:val="24"/>
        </w:rPr>
        <w:t>Of</w:t>
      </w:r>
      <w:proofErr w:type="gramEnd"/>
      <w:r w:rsidRPr="00EE1FFD">
        <w:rPr>
          <w:rFonts w:cs="Times New Roman"/>
          <w:i/>
          <w:sz w:val="24"/>
          <w:szCs w:val="24"/>
        </w:rPr>
        <w:t xml:space="preserve"> Hope</w:t>
      </w:r>
      <w:r w:rsidRPr="00EE1FFD">
        <w:rPr>
          <w:rFonts w:cs="Times New Roman"/>
          <w:sz w:val="24"/>
          <w:szCs w:val="24"/>
        </w:rPr>
        <w:t>, Minh Tâm biên dịch).</w:t>
      </w:r>
    </w:p>
    <w:p w14:paraId="38C472C2" w14:textId="77777777" w:rsidR="00D50B22" w:rsidRPr="00EE1FFD" w:rsidRDefault="00D50B22" w:rsidP="00D50B22">
      <w:pPr>
        <w:spacing w:after="0"/>
        <w:jc w:val="both"/>
        <w:rPr>
          <w:rFonts w:cs="Times New Roman"/>
          <w:b/>
          <w:sz w:val="24"/>
          <w:szCs w:val="24"/>
        </w:rPr>
      </w:pPr>
      <w:r w:rsidRPr="00EE1FFD">
        <w:rPr>
          <w:rFonts w:cs="Times New Roman"/>
          <w:b/>
          <w:sz w:val="24"/>
          <w:szCs w:val="24"/>
        </w:rPr>
        <w:t xml:space="preserve">Lựa chọn đáp án đúng: </w:t>
      </w:r>
    </w:p>
    <w:p w14:paraId="63733D10" w14:textId="62CE2B80" w:rsidR="00D50B22" w:rsidRPr="00EE1FFD" w:rsidRDefault="00D50B22" w:rsidP="00D50B22">
      <w:pPr>
        <w:spacing w:after="0"/>
        <w:jc w:val="both"/>
        <w:rPr>
          <w:rFonts w:cs="Times New Roman"/>
          <w:sz w:val="24"/>
          <w:szCs w:val="24"/>
        </w:rPr>
      </w:pPr>
      <w:r w:rsidRPr="00EE1FFD">
        <w:rPr>
          <w:rFonts w:cs="Times New Roman"/>
          <w:b/>
          <w:sz w:val="24"/>
          <w:szCs w:val="24"/>
        </w:rPr>
        <w:t>Câu 1.</w:t>
      </w:r>
      <w:r w:rsidR="007A0148">
        <w:rPr>
          <w:rFonts w:cs="Times New Roman"/>
          <w:b/>
          <w:sz w:val="24"/>
          <w:szCs w:val="24"/>
        </w:rPr>
        <w:t xml:space="preserve"> (0.5đ) </w:t>
      </w:r>
      <w:r w:rsidRPr="00EE1FFD">
        <w:rPr>
          <w:rFonts w:cs="Times New Roman"/>
          <w:sz w:val="24"/>
          <w:szCs w:val="24"/>
        </w:rPr>
        <w:t xml:space="preserve">Xác định phương thức biểu đạt chính được sử dụng trong văn bản? </w:t>
      </w:r>
    </w:p>
    <w:p w14:paraId="56FA7EAE"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A. Tự sự.</w:t>
      </w:r>
    </w:p>
    <w:p w14:paraId="62DABA51"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B. Nghị luận.</w:t>
      </w:r>
    </w:p>
    <w:p w14:paraId="7C2A9ED9"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C. Thuyết minh.</w:t>
      </w:r>
    </w:p>
    <w:p w14:paraId="0A1CDA7B"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D. Miêu tả.</w:t>
      </w:r>
    </w:p>
    <w:p w14:paraId="0FF646AD" w14:textId="6DFB1988" w:rsidR="00D50B22" w:rsidRPr="00EE1FFD" w:rsidRDefault="00D50B22" w:rsidP="00D50B22">
      <w:pPr>
        <w:spacing w:after="0"/>
        <w:jc w:val="both"/>
        <w:rPr>
          <w:rFonts w:cs="Times New Roman"/>
          <w:sz w:val="24"/>
          <w:szCs w:val="24"/>
        </w:rPr>
      </w:pPr>
      <w:r w:rsidRPr="00EE1FFD">
        <w:rPr>
          <w:rFonts w:cs="Times New Roman"/>
          <w:b/>
          <w:sz w:val="24"/>
          <w:szCs w:val="24"/>
        </w:rPr>
        <w:t xml:space="preserve">Câu 2. </w:t>
      </w:r>
      <w:r w:rsidR="007A0148">
        <w:rPr>
          <w:rFonts w:cs="Times New Roman"/>
          <w:b/>
          <w:sz w:val="24"/>
          <w:szCs w:val="24"/>
        </w:rPr>
        <w:t xml:space="preserve">(0.5đ) </w:t>
      </w:r>
      <w:r w:rsidRPr="00EE1FFD">
        <w:rPr>
          <w:rFonts w:cs="Times New Roman"/>
          <w:sz w:val="24"/>
          <w:szCs w:val="24"/>
        </w:rPr>
        <w:t xml:space="preserve">Câu văn nào sau đây nói lên luận đề của văn bản? </w:t>
      </w:r>
    </w:p>
    <w:p w14:paraId="760211D8"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A. Nhân loại đang điên cuồng bóc lột trái đất.</w:t>
      </w:r>
    </w:p>
    <w:p w14:paraId="487371BF"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B. So với người ở nông thôn, người thành thị là có tội.</w:t>
      </w:r>
    </w:p>
    <w:p w14:paraId="0FDF83FB"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C. So với các quốc gia chưa phát triển, quốc gia phát triển là có tội.</w:t>
      </w:r>
    </w:p>
    <w:p w14:paraId="0CD6F4A0" w14:textId="59521F03" w:rsidR="00D50B22" w:rsidRPr="00EE1FFD" w:rsidRDefault="00D50B22" w:rsidP="00D50B22">
      <w:pPr>
        <w:spacing w:after="0"/>
        <w:ind w:firstLine="709"/>
        <w:jc w:val="both"/>
        <w:rPr>
          <w:rFonts w:cs="Times New Roman"/>
          <w:sz w:val="24"/>
          <w:szCs w:val="24"/>
        </w:rPr>
      </w:pPr>
      <w:r w:rsidRPr="00EE1FFD">
        <w:rPr>
          <w:rFonts w:cs="Times New Roman"/>
          <w:sz w:val="24"/>
          <w:szCs w:val="24"/>
        </w:rPr>
        <w:t>D. Khi con người ở trong sa mạc, sẽ hiểu được nước và thực phẩm quý giá hơn vàng,</w:t>
      </w:r>
      <w:r w:rsidR="002251D9" w:rsidRPr="00EE1FFD">
        <w:rPr>
          <w:rFonts w:cs="Times New Roman"/>
          <w:sz w:val="24"/>
          <w:szCs w:val="24"/>
        </w:rPr>
        <w:t xml:space="preserve"> </w:t>
      </w:r>
      <w:r w:rsidRPr="00EE1FFD">
        <w:rPr>
          <w:rFonts w:cs="Times New Roman"/>
          <w:sz w:val="24"/>
          <w:szCs w:val="24"/>
        </w:rPr>
        <w:t>bạc và kim cương rất nhiều.</w:t>
      </w:r>
    </w:p>
    <w:p w14:paraId="2D7359B2" w14:textId="550F7017" w:rsidR="00D50B22" w:rsidRPr="00EE1FFD" w:rsidRDefault="00D50B22" w:rsidP="00D50B22">
      <w:pPr>
        <w:spacing w:after="0"/>
        <w:jc w:val="both"/>
        <w:rPr>
          <w:rFonts w:cs="Times New Roman"/>
          <w:sz w:val="24"/>
          <w:szCs w:val="24"/>
        </w:rPr>
      </w:pPr>
      <w:r w:rsidRPr="00EE1FFD">
        <w:rPr>
          <w:rFonts w:cs="Times New Roman"/>
          <w:b/>
          <w:sz w:val="24"/>
          <w:szCs w:val="24"/>
        </w:rPr>
        <w:t xml:space="preserve">Câu 3. </w:t>
      </w:r>
      <w:r w:rsidR="007A0148">
        <w:rPr>
          <w:rFonts w:cs="Times New Roman"/>
          <w:b/>
          <w:sz w:val="24"/>
          <w:szCs w:val="24"/>
        </w:rPr>
        <w:t xml:space="preserve">(0.5đ) </w:t>
      </w:r>
      <w:r w:rsidRPr="00EE1FFD">
        <w:rPr>
          <w:rFonts w:cs="Times New Roman"/>
          <w:sz w:val="24"/>
          <w:szCs w:val="24"/>
        </w:rPr>
        <w:t xml:space="preserve">Để tăng tính thuyết phục cho văn bản, tác giả đã sử dụng cách nào sau đây? </w:t>
      </w:r>
    </w:p>
    <w:p w14:paraId="3D44C4A7"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A. Đưa ra các dẫn chứng cụ thể.</w:t>
      </w:r>
    </w:p>
    <w:p w14:paraId="1238FCFC"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B. Đưa ra các lí lẽ thấu đáo.</w:t>
      </w:r>
    </w:p>
    <w:p w14:paraId="2F4DF982"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C. Kết hợp tự sự với biểu cảm.</w:t>
      </w:r>
    </w:p>
    <w:p w14:paraId="5D69BF46"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D. Đưa các dẫn chứng cụ thể, lí lẽ thấu đáo.</w:t>
      </w:r>
    </w:p>
    <w:p w14:paraId="3CDBD279" w14:textId="4C4BFB98" w:rsidR="00D50B22" w:rsidRPr="00EE1FFD" w:rsidRDefault="00D50B22" w:rsidP="00D50B22">
      <w:pPr>
        <w:spacing w:after="0"/>
        <w:jc w:val="both"/>
        <w:rPr>
          <w:rFonts w:cs="Times New Roman"/>
          <w:sz w:val="24"/>
          <w:szCs w:val="24"/>
        </w:rPr>
      </w:pPr>
      <w:r w:rsidRPr="00EE1FFD">
        <w:rPr>
          <w:rFonts w:cs="Times New Roman"/>
          <w:b/>
          <w:sz w:val="24"/>
          <w:szCs w:val="24"/>
        </w:rPr>
        <w:lastRenderedPageBreak/>
        <w:t xml:space="preserve">Câu 4. </w:t>
      </w:r>
      <w:r w:rsidR="007A0148">
        <w:rPr>
          <w:rFonts w:cs="Times New Roman"/>
          <w:b/>
          <w:sz w:val="24"/>
          <w:szCs w:val="24"/>
        </w:rPr>
        <w:t xml:space="preserve">(0.5đ) </w:t>
      </w:r>
      <w:r w:rsidRPr="00EE1FFD">
        <w:rPr>
          <w:rFonts w:cs="Times New Roman"/>
          <w:sz w:val="24"/>
          <w:szCs w:val="24"/>
        </w:rPr>
        <w:t xml:space="preserve">Văn bản trên nói về đề tài gì? </w:t>
      </w:r>
    </w:p>
    <w:p w14:paraId="582630F7"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A. Tệ nạn xã hội.</w:t>
      </w:r>
    </w:p>
    <w:p w14:paraId="4C3158BC"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B. Ô nhiễm môi trường.</w:t>
      </w:r>
    </w:p>
    <w:p w14:paraId="1C25F872"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C. Suy thoái đạo đức.</w:t>
      </w:r>
    </w:p>
    <w:p w14:paraId="77B8E036"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D. Sùng bái vật chất.</w:t>
      </w:r>
    </w:p>
    <w:p w14:paraId="0A7E7DAB" w14:textId="19FFDCE0" w:rsidR="00D50B22" w:rsidRPr="00EE1FFD" w:rsidRDefault="00D50B22" w:rsidP="00D50B22">
      <w:pPr>
        <w:spacing w:after="0"/>
        <w:jc w:val="both"/>
        <w:rPr>
          <w:rFonts w:cs="Times New Roman"/>
          <w:sz w:val="24"/>
          <w:szCs w:val="24"/>
        </w:rPr>
      </w:pPr>
      <w:r w:rsidRPr="00EE1FFD">
        <w:rPr>
          <w:rFonts w:cs="Times New Roman"/>
          <w:b/>
          <w:sz w:val="24"/>
          <w:szCs w:val="24"/>
        </w:rPr>
        <w:t xml:space="preserve">Câu 5. </w:t>
      </w:r>
      <w:r w:rsidR="007A0148">
        <w:rPr>
          <w:rFonts w:cs="Times New Roman"/>
          <w:b/>
          <w:sz w:val="24"/>
          <w:szCs w:val="24"/>
        </w:rPr>
        <w:t xml:space="preserve">(0.5đ) </w:t>
      </w:r>
      <w:r w:rsidRPr="00EE1FFD">
        <w:rPr>
          <w:rFonts w:cs="Times New Roman"/>
          <w:sz w:val="24"/>
          <w:szCs w:val="24"/>
        </w:rPr>
        <w:t xml:space="preserve">Phát biểu nào sau đây nói lên nội dung khái quát của văn bản? </w:t>
      </w:r>
    </w:p>
    <w:p w14:paraId="31A7BAF3"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A. Con người đang hủy hoại trái đất.</w:t>
      </w:r>
    </w:p>
    <w:p w14:paraId="0ABBCE1A"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B. Những hành động hủy hoại trái đất của con người và hậu quả của nó.</w:t>
      </w:r>
    </w:p>
    <w:p w14:paraId="61DE7C68"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C. Con người đang tàn phá môi trường.</w:t>
      </w:r>
    </w:p>
    <w:p w14:paraId="2F578E21"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D. Những hậu quả do việc tàn phá môi trường gây ra.</w:t>
      </w:r>
    </w:p>
    <w:p w14:paraId="4CF4547D" w14:textId="07C92B03" w:rsidR="00D50B22" w:rsidRPr="00EE1FFD" w:rsidRDefault="00D50B22" w:rsidP="00D50B22">
      <w:pPr>
        <w:spacing w:after="0"/>
        <w:jc w:val="both"/>
        <w:rPr>
          <w:rFonts w:cs="Times New Roman"/>
          <w:sz w:val="24"/>
          <w:szCs w:val="24"/>
        </w:rPr>
      </w:pPr>
      <w:r w:rsidRPr="00EE1FFD">
        <w:rPr>
          <w:rFonts w:cs="Times New Roman"/>
          <w:b/>
          <w:sz w:val="24"/>
          <w:szCs w:val="24"/>
        </w:rPr>
        <w:t xml:space="preserve">Câu 6. </w:t>
      </w:r>
      <w:r w:rsidR="007A0148">
        <w:rPr>
          <w:rFonts w:cs="Times New Roman"/>
          <w:b/>
          <w:sz w:val="24"/>
          <w:szCs w:val="24"/>
        </w:rPr>
        <w:t xml:space="preserve">(0.5đ) </w:t>
      </w:r>
      <w:r w:rsidRPr="00EE1FFD">
        <w:rPr>
          <w:rFonts w:cs="Times New Roman"/>
          <w:sz w:val="24"/>
          <w:szCs w:val="24"/>
        </w:rPr>
        <w:t xml:space="preserve">Văn bản trên được viết ra nhằm mục đích gì? </w:t>
      </w:r>
    </w:p>
    <w:p w14:paraId="545A2AB5"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A. Cung cấp thông tin về tình trạng ô nhiễm môi trường.</w:t>
      </w:r>
    </w:p>
    <w:p w14:paraId="22253FCB"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B. Cảnh báo con người về vấn đề ô nhiễm môi trường.</w:t>
      </w:r>
    </w:p>
    <w:p w14:paraId="0A0D00A7"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C. Lên án những hành động hủy hoại trái đất.</w:t>
      </w:r>
    </w:p>
    <w:p w14:paraId="2FDEB919"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D. Tiên đoán về sự diệt vong của loài người.</w:t>
      </w:r>
    </w:p>
    <w:p w14:paraId="0E6FB0ED" w14:textId="4B83B6F4" w:rsidR="00D50B22" w:rsidRPr="00EE1FFD" w:rsidRDefault="00D50B22" w:rsidP="00D50B22">
      <w:pPr>
        <w:spacing w:after="0"/>
        <w:jc w:val="both"/>
        <w:rPr>
          <w:rFonts w:cs="Times New Roman"/>
          <w:sz w:val="24"/>
          <w:szCs w:val="24"/>
        </w:rPr>
      </w:pPr>
      <w:r w:rsidRPr="00EE1FFD">
        <w:rPr>
          <w:rFonts w:cs="Times New Roman"/>
          <w:b/>
          <w:sz w:val="24"/>
          <w:szCs w:val="24"/>
        </w:rPr>
        <w:t xml:space="preserve">Câu 7. </w:t>
      </w:r>
      <w:r w:rsidR="007A0148">
        <w:rPr>
          <w:rFonts w:cs="Times New Roman"/>
          <w:b/>
          <w:sz w:val="24"/>
          <w:szCs w:val="24"/>
        </w:rPr>
        <w:t xml:space="preserve">(0.5đ) </w:t>
      </w:r>
      <w:r w:rsidRPr="00EE1FFD">
        <w:rPr>
          <w:rFonts w:cs="Times New Roman"/>
          <w:sz w:val="24"/>
          <w:szCs w:val="24"/>
        </w:rPr>
        <w:t xml:space="preserve">Tác giả bộc lộ thái độ gì qua văn bản trên? </w:t>
      </w:r>
    </w:p>
    <w:p w14:paraId="6DE33A74"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A. Lo lắng, phẫn nộ.</w:t>
      </w:r>
    </w:p>
    <w:p w14:paraId="4146637C"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B. Căm phẫn tột cùng.</w:t>
      </w:r>
    </w:p>
    <w:p w14:paraId="446362E4"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C. Căm thù gây gắt.</w:t>
      </w:r>
    </w:p>
    <w:p w14:paraId="33D58C50" w14:textId="77777777" w:rsidR="00D50B22" w:rsidRPr="00EE1FFD" w:rsidRDefault="00D50B22" w:rsidP="00D50B22">
      <w:pPr>
        <w:spacing w:after="0"/>
        <w:ind w:firstLine="709"/>
        <w:jc w:val="both"/>
        <w:rPr>
          <w:rFonts w:cs="Times New Roman"/>
          <w:sz w:val="24"/>
          <w:szCs w:val="24"/>
        </w:rPr>
      </w:pPr>
      <w:r w:rsidRPr="00EE1FFD">
        <w:rPr>
          <w:rFonts w:cs="Times New Roman"/>
          <w:sz w:val="24"/>
          <w:szCs w:val="24"/>
        </w:rPr>
        <w:t>D. Sợ hãi sâu sắc.</w:t>
      </w:r>
    </w:p>
    <w:p w14:paraId="2274977B" w14:textId="77777777" w:rsidR="00D50B22" w:rsidRPr="00EE1FFD" w:rsidRDefault="00D50B22" w:rsidP="00D50B22">
      <w:pPr>
        <w:spacing w:after="0"/>
        <w:jc w:val="both"/>
        <w:rPr>
          <w:rFonts w:cs="Times New Roman"/>
          <w:b/>
          <w:sz w:val="24"/>
          <w:szCs w:val="24"/>
        </w:rPr>
      </w:pPr>
      <w:r w:rsidRPr="00EE1FFD">
        <w:rPr>
          <w:rFonts w:cs="Times New Roman"/>
          <w:b/>
          <w:sz w:val="24"/>
          <w:szCs w:val="24"/>
        </w:rPr>
        <w:t xml:space="preserve">Trả lời câu hỏi/ Thực hiện các yêu cầu: </w:t>
      </w:r>
    </w:p>
    <w:p w14:paraId="6DE408EC" w14:textId="170E9692" w:rsidR="00D50B22" w:rsidRPr="00EE1FFD" w:rsidRDefault="00D50B22" w:rsidP="00D50B22">
      <w:pPr>
        <w:spacing w:after="0"/>
        <w:jc w:val="both"/>
        <w:rPr>
          <w:rFonts w:cs="Times New Roman"/>
          <w:sz w:val="24"/>
          <w:szCs w:val="24"/>
        </w:rPr>
      </w:pPr>
      <w:r w:rsidRPr="00EE1FFD">
        <w:rPr>
          <w:rFonts w:cs="Times New Roman"/>
          <w:b/>
          <w:sz w:val="24"/>
          <w:szCs w:val="24"/>
        </w:rPr>
        <w:t xml:space="preserve">Câu 8. </w:t>
      </w:r>
      <w:r w:rsidR="007A0148">
        <w:rPr>
          <w:rFonts w:cs="Times New Roman"/>
          <w:b/>
          <w:sz w:val="24"/>
          <w:szCs w:val="24"/>
        </w:rPr>
        <w:t xml:space="preserve">(0.5đ) </w:t>
      </w:r>
      <w:r w:rsidR="002251D9" w:rsidRPr="00EE1FFD">
        <w:rPr>
          <w:rFonts w:cs="Times New Roman"/>
          <w:sz w:val="24"/>
          <w:szCs w:val="24"/>
        </w:rPr>
        <w:t>Anh/ chị</w:t>
      </w:r>
      <w:r w:rsidRPr="00EE1FFD">
        <w:rPr>
          <w:rFonts w:cs="Times New Roman"/>
          <w:sz w:val="24"/>
          <w:szCs w:val="24"/>
        </w:rPr>
        <w:t xml:space="preserve"> rút ra được thông điệp gì cho bản thân sau khi đọc văn bản trên? </w:t>
      </w:r>
    </w:p>
    <w:p w14:paraId="60372B43" w14:textId="5A7E7898" w:rsidR="00D50B22" w:rsidRPr="00EE1FFD" w:rsidRDefault="00D50B22" w:rsidP="00D50B22">
      <w:pPr>
        <w:spacing w:after="0"/>
        <w:jc w:val="both"/>
        <w:rPr>
          <w:rFonts w:cs="Times New Roman"/>
          <w:sz w:val="24"/>
          <w:szCs w:val="24"/>
        </w:rPr>
      </w:pPr>
      <w:r w:rsidRPr="00EE1FFD">
        <w:rPr>
          <w:rFonts w:cs="Times New Roman"/>
          <w:b/>
          <w:sz w:val="24"/>
          <w:szCs w:val="24"/>
        </w:rPr>
        <w:t>Câu 9.</w:t>
      </w:r>
      <w:r w:rsidR="002251D9" w:rsidRPr="00EE1FFD">
        <w:rPr>
          <w:rFonts w:cs="Times New Roman"/>
          <w:b/>
          <w:sz w:val="24"/>
          <w:szCs w:val="24"/>
        </w:rPr>
        <w:t xml:space="preserve"> </w:t>
      </w:r>
      <w:r w:rsidR="007A0148">
        <w:rPr>
          <w:rFonts w:cs="Times New Roman"/>
          <w:b/>
          <w:sz w:val="24"/>
          <w:szCs w:val="24"/>
        </w:rPr>
        <w:t>(</w:t>
      </w:r>
      <w:r w:rsidR="000A2B41">
        <w:rPr>
          <w:rFonts w:cs="Times New Roman"/>
          <w:b/>
          <w:sz w:val="24"/>
          <w:szCs w:val="24"/>
        </w:rPr>
        <w:t>1</w:t>
      </w:r>
      <w:r w:rsidR="007A0148">
        <w:rPr>
          <w:rFonts w:cs="Times New Roman"/>
          <w:b/>
          <w:sz w:val="24"/>
          <w:szCs w:val="24"/>
        </w:rPr>
        <w:t>.</w:t>
      </w:r>
      <w:r w:rsidR="000A2B41">
        <w:rPr>
          <w:rFonts w:cs="Times New Roman"/>
          <w:b/>
          <w:sz w:val="24"/>
          <w:szCs w:val="24"/>
        </w:rPr>
        <w:t>0</w:t>
      </w:r>
      <w:r w:rsidR="007A0148">
        <w:rPr>
          <w:rFonts w:cs="Times New Roman"/>
          <w:b/>
          <w:sz w:val="24"/>
          <w:szCs w:val="24"/>
        </w:rPr>
        <w:t xml:space="preserve">đ) </w:t>
      </w:r>
      <w:r w:rsidR="002251D9" w:rsidRPr="00EE1FFD">
        <w:rPr>
          <w:rFonts w:cs="Times New Roman"/>
          <w:sz w:val="24"/>
          <w:szCs w:val="24"/>
        </w:rPr>
        <w:t xml:space="preserve">Anh/ chị </w:t>
      </w:r>
      <w:r w:rsidRPr="00EE1FFD">
        <w:rPr>
          <w:rFonts w:cs="Times New Roman"/>
          <w:sz w:val="24"/>
          <w:szCs w:val="24"/>
        </w:rPr>
        <w:t>có đồng tình với quan điểm của tác giả: “Khi con người ở trong sa mạc, sẽ hiểu được nước và thực phẩm quý giá hơn vàng, bạc và kim cương rất nhiều”</w:t>
      </w:r>
      <w:r w:rsidRPr="00EE1FFD">
        <w:rPr>
          <w:rFonts w:cs="Times New Roman"/>
          <w:i/>
          <w:sz w:val="24"/>
          <w:szCs w:val="24"/>
        </w:rPr>
        <w:t xml:space="preserve"> </w:t>
      </w:r>
      <w:r w:rsidRPr="00EE1FFD">
        <w:rPr>
          <w:rFonts w:cs="Times New Roman"/>
          <w:sz w:val="24"/>
          <w:szCs w:val="24"/>
        </w:rPr>
        <w:t xml:space="preserve">không? Lí giải? </w:t>
      </w:r>
    </w:p>
    <w:p w14:paraId="3F8387FA" w14:textId="7F022A04" w:rsidR="00D50B22" w:rsidRPr="00EE1FFD" w:rsidRDefault="00D50B22" w:rsidP="00D50B22">
      <w:pPr>
        <w:spacing w:after="0"/>
        <w:jc w:val="both"/>
        <w:rPr>
          <w:rFonts w:cs="Times New Roman"/>
          <w:sz w:val="24"/>
          <w:szCs w:val="24"/>
          <w:lang w:val="vi-VN"/>
        </w:rPr>
      </w:pPr>
      <w:r w:rsidRPr="00EE1FFD">
        <w:rPr>
          <w:rFonts w:cs="Times New Roman"/>
          <w:b/>
          <w:sz w:val="24"/>
          <w:szCs w:val="24"/>
        </w:rPr>
        <w:t xml:space="preserve">Câu 10. </w:t>
      </w:r>
      <w:r w:rsidR="007A0148">
        <w:rPr>
          <w:rFonts w:cs="Times New Roman"/>
          <w:b/>
          <w:sz w:val="24"/>
          <w:szCs w:val="24"/>
        </w:rPr>
        <w:t>(</w:t>
      </w:r>
      <w:r w:rsidR="000A2B41">
        <w:rPr>
          <w:rFonts w:cs="Times New Roman"/>
          <w:b/>
          <w:sz w:val="24"/>
          <w:szCs w:val="24"/>
        </w:rPr>
        <w:t>1</w:t>
      </w:r>
      <w:r w:rsidR="007A0148">
        <w:rPr>
          <w:rFonts w:cs="Times New Roman"/>
          <w:b/>
          <w:sz w:val="24"/>
          <w:szCs w:val="24"/>
        </w:rPr>
        <w:t>.</w:t>
      </w:r>
      <w:r w:rsidR="000A2B41">
        <w:rPr>
          <w:rFonts w:cs="Times New Roman"/>
          <w:b/>
          <w:sz w:val="24"/>
          <w:szCs w:val="24"/>
        </w:rPr>
        <w:t>0</w:t>
      </w:r>
      <w:r w:rsidR="007A0148">
        <w:rPr>
          <w:rFonts w:cs="Times New Roman"/>
          <w:b/>
          <w:sz w:val="24"/>
          <w:szCs w:val="24"/>
        </w:rPr>
        <w:t xml:space="preserve">đ) </w:t>
      </w:r>
      <w:r w:rsidRPr="00EE1FFD">
        <w:rPr>
          <w:rFonts w:cs="Times New Roman"/>
          <w:sz w:val="24"/>
          <w:szCs w:val="24"/>
        </w:rPr>
        <w:t xml:space="preserve">Theo </w:t>
      </w:r>
      <w:r w:rsidR="002251D9" w:rsidRPr="00EE1FFD">
        <w:rPr>
          <w:rFonts w:cs="Times New Roman"/>
          <w:sz w:val="24"/>
          <w:szCs w:val="24"/>
        </w:rPr>
        <w:t>anh/ chị</w:t>
      </w:r>
      <w:r w:rsidRPr="00EE1FFD">
        <w:rPr>
          <w:rFonts w:cs="Times New Roman"/>
          <w:sz w:val="24"/>
          <w:szCs w:val="24"/>
        </w:rPr>
        <w:t>, mỗi cá nhân cần làm gì để ngăn chặn tình trạng “bóc lột trái đất”? (Viết khoảng 5 – 7 dòng)</w:t>
      </w:r>
      <w:r w:rsidR="007A0148">
        <w:rPr>
          <w:rFonts w:cs="Times New Roman"/>
          <w:sz w:val="24"/>
          <w:szCs w:val="24"/>
        </w:rPr>
        <w:t>.</w:t>
      </w:r>
    </w:p>
    <w:p w14:paraId="3404451B" w14:textId="77777777" w:rsidR="00D50B22" w:rsidRPr="00EE1FFD" w:rsidRDefault="00D50B22" w:rsidP="00D50B22">
      <w:pPr>
        <w:pStyle w:val="NormalWeb"/>
        <w:shd w:val="clear" w:color="auto" w:fill="FFFFFF"/>
        <w:spacing w:before="0" w:beforeAutospacing="0" w:after="0" w:afterAutospacing="0"/>
        <w:jc w:val="both"/>
        <w:textAlignment w:val="baseline"/>
        <w:rPr>
          <w:b/>
          <w:bCs/>
        </w:rPr>
      </w:pPr>
      <w:r w:rsidRPr="00EE1FFD">
        <w:rPr>
          <w:b/>
          <w:bCs/>
          <w:lang w:val="vi-VN"/>
        </w:rPr>
        <w:t>II. VIẾT (4.0 điểm)</w:t>
      </w:r>
    </w:p>
    <w:p w14:paraId="22DBFAFF" w14:textId="77777777" w:rsidR="00D50B22" w:rsidRPr="00EE1FFD" w:rsidRDefault="00D50B22" w:rsidP="00D50B22">
      <w:pPr>
        <w:spacing w:after="0"/>
        <w:jc w:val="both"/>
        <w:rPr>
          <w:rFonts w:cs="Times New Roman"/>
          <w:sz w:val="24"/>
          <w:szCs w:val="24"/>
        </w:rPr>
      </w:pPr>
      <w:r w:rsidRPr="00EE1FFD">
        <w:rPr>
          <w:rFonts w:cs="Times New Roman"/>
          <w:bCs/>
          <w:sz w:val="24"/>
          <w:szCs w:val="24"/>
        </w:rPr>
        <w:t>Anh/ chị hãy viết một bài văn nghị luận (khoảng 500 chữ) thể hiện quan điểm</w:t>
      </w:r>
      <w:r w:rsidRPr="00EE1FFD">
        <w:rPr>
          <w:rFonts w:cs="Times New Roman"/>
          <w:sz w:val="24"/>
          <w:szCs w:val="24"/>
        </w:rPr>
        <w:t xml:space="preserve"> lối sống tích cực trong xã hội hiện đại về vấn đề: </w:t>
      </w:r>
      <w:r w:rsidRPr="00EE1FFD">
        <w:rPr>
          <w:rFonts w:cs="Times New Roman"/>
          <w:bCs/>
          <w:sz w:val="24"/>
          <w:szCs w:val="24"/>
        </w:rPr>
        <w:t>thực hành lối sống xanh.</w:t>
      </w:r>
    </w:p>
    <w:p w14:paraId="6C38C879" w14:textId="77777777" w:rsidR="00D50B22" w:rsidRPr="00EE1FFD" w:rsidRDefault="00D50B22" w:rsidP="00D50B22">
      <w:pPr>
        <w:spacing w:after="0"/>
        <w:ind w:firstLine="720"/>
        <w:jc w:val="both"/>
        <w:rPr>
          <w:rFonts w:cs="Times New Roman"/>
          <w:sz w:val="24"/>
          <w:szCs w:val="24"/>
        </w:rPr>
      </w:pPr>
    </w:p>
    <w:p w14:paraId="596FC0DE" w14:textId="77777777" w:rsidR="00D50B22" w:rsidRPr="00EE1FFD" w:rsidRDefault="00D50B22" w:rsidP="00D50B22">
      <w:pPr>
        <w:spacing w:after="0" w:line="276" w:lineRule="auto"/>
        <w:jc w:val="center"/>
        <w:rPr>
          <w:rFonts w:cs="Times New Roman"/>
          <w:b/>
          <w:sz w:val="24"/>
          <w:szCs w:val="24"/>
        </w:rPr>
      </w:pPr>
      <w:r w:rsidRPr="00EE1FFD">
        <w:rPr>
          <w:rFonts w:cs="Times New Roman"/>
          <w:b/>
          <w:sz w:val="24"/>
          <w:szCs w:val="24"/>
        </w:rPr>
        <w:t>…………………Hết………………….</w:t>
      </w:r>
    </w:p>
    <w:p w14:paraId="2F46E8AE" w14:textId="77777777" w:rsidR="002E675B" w:rsidRPr="00EE1FFD" w:rsidRDefault="002E675B" w:rsidP="00D50B22">
      <w:pPr>
        <w:spacing w:after="0" w:line="276" w:lineRule="auto"/>
        <w:jc w:val="center"/>
        <w:rPr>
          <w:rFonts w:cs="Times New Roman"/>
          <w:b/>
          <w:sz w:val="24"/>
          <w:szCs w:val="24"/>
        </w:rPr>
      </w:pPr>
    </w:p>
    <w:tbl>
      <w:tblPr>
        <w:tblW w:w="10573" w:type="dxa"/>
        <w:jc w:val="center"/>
        <w:tblLook w:val="01E0" w:firstRow="1" w:lastRow="1" w:firstColumn="1" w:lastColumn="1" w:noHBand="0" w:noVBand="0"/>
      </w:tblPr>
      <w:tblGrid>
        <w:gridCol w:w="10573"/>
      </w:tblGrid>
      <w:tr w:rsidR="00D85A81" w:rsidRPr="00EE1FFD" w14:paraId="4C66C726" w14:textId="77777777" w:rsidTr="00C96628">
        <w:trPr>
          <w:trHeight w:val="20"/>
          <w:jc w:val="center"/>
        </w:trPr>
        <w:tc>
          <w:tcPr>
            <w:tcW w:w="10573" w:type="dxa"/>
          </w:tcPr>
          <w:p w14:paraId="4E59217E" w14:textId="69C07F84" w:rsidR="00D85A81" w:rsidRPr="00EE1FFD" w:rsidRDefault="002E675B" w:rsidP="002E675B">
            <w:pPr>
              <w:pStyle w:val="ListParagraph"/>
              <w:snapToGrid w:val="0"/>
              <w:spacing w:before="120"/>
              <w:ind w:left="720"/>
              <w:rPr>
                <w:b/>
                <w:bCs/>
                <w:sz w:val="24"/>
                <w:szCs w:val="24"/>
              </w:rPr>
            </w:pPr>
            <w:r w:rsidRPr="00EE1FFD">
              <w:rPr>
                <w:i/>
                <w:sz w:val="24"/>
                <w:szCs w:val="24"/>
                <w:lang w:val="nl-NL"/>
              </w:rPr>
              <w:t xml:space="preserve">   </w:t>
            </w:r>
            <w:r w:rsidR="00D85A81" w:rsidRPr="00EE1FFD">
              <w:rPr>
                <w:i/>
                <w:sz w:val="24"/>
                <w:szCs w:val="24"/>
                <w:lang w:val="nl-NL"/>
              </w:rPr>
              <w:t>Họ và tên học sinh: ...........................................</w:t>
            </w:r>
            <w:r w:rsidR="00A935AB" w:rsidRPr="00EE1FFD">
              <w:rPr>
                <w:i/>
                <w:sz w:val="24"/>
                <w:szCs w:val="24"/>
                <w:lang w:val="nl-NL"/>
              </w:rPr>
              <w:t xml:space="preserve"> Lớp</w:t>
            </w:r>
            <w:r w:rsidR="00D85A81" w:rsidRPr="00EE1FFD">
              <w:rPr>
                <w:i/>
                <w:sz w:val="24"/>
                <w:szCs w:val="24"/>
                <w:lang w:val="nl-NL"/>
              </w:rPr>
              <w:t xml:space="preserve">: ............... </w:t>
            </w:r>
            <w:r w:rsidR="00A935AB" w:rsidRPr="00EE1FFD">
              <w:rPr>
                <w:i/>
                <w:sz w:val="24"/>
                <w:szCs w:val="24"/>
                <w:lang w:val="nl-NL"/>
              </w:rPr>
              <w:t>SBD</w:t>
            </w:r>
            <w:r w:rsidR="00D85A81" w:rsidRPr="00EE1FFD">
              <w:rPr>
                <w:i/>
                <w:sz w:val="24"/>
                <w:szCs w:val="24"/>
                <w:lang w:val="nl-NL"/>
              </w:rPr>
              <w:t>: .........</w:t>
            </w:r>
            <w:r w:rsidR="00A935AB" w:rsidRPr="00EE1FFD">
              <w:rPr>
                <w:i/>
                <w:sz w:val="24"/>
                <w:szCs w:val="24"/>
                <w:lang w:val="nl-NL"/>
              </w:rPr>
              <w:t>.............</w:t>
            </w:r>
          </w:p>
        </w:tc>
      </w:tr>
    </w:tbl>
    <w:p w14:paraId="1DF2D79F" w14:textId="3B79FCDD" w:rsidR="00D85A81" w:rsidRPr="00EE1FFD" w:rsidRDefault="002E675B" w:rsidP="002E675B">
      <w:pPr>
        <w:tabs>
          <w:tab w:val="left" w:pos="3200"/>
        </w:tabs>
        <w:rPr>
          <w:rFonts w:cs="Times New Roman"/>
          <w:i/>
          <w:iCs/>
          <w:sz w:val="24"/>
          <w:szCs w:val="24"/>
        </w:rPr>
      </w:pPr>
      <w:r w:rsidRPr="00EE1FFD">
        <w:rPr>
          <w:rFonts w:cs="Times New Roman"/>
          <w:i/>
          <w:iCs/>
          <w:sz w:val="24"/>
          <w:szCs w:val="24"/>
        </w:rPr>
        <w:t xml:space="preserve">   </w:t>
      </w:r>
      <w:r w:rsidR="00D85A81" w:rsidRPr="00EE1FFD">
        <w:rPr>
          <w:rFonts w:cs="Times New Roman"/>
          <w:i/>
          <w:iCs/>
          <w:sz w:val="24"/>
          <w:szCs w:val="24"/>
        </w:rPr>
        <w:t>Học sinh không được sử dụng tài liệu</w:t>
      </w:r>
      <w:r w:rsidR="00D85A81" w:rsidRPr="00EE1FFD">
        <w:rPr>
          <w:rFonts w:cs="Times New Roman"/>
          <w:i/>
          <w:iCs/>
          <w:sz w:val="24"/>
          <w:szCs w:val="24"/>
          <w:lang w:val="vi-VN"/>
        </w:rPr>
        <w:t>.</w:t>
      </w:r>
      <w:r w:rsidR="00D85A81" w:rsidRPr="00EE1FFD">
        <w:rPr>
          <w:rFonts w:cs="Times New Roman"/>
          <w:i/>
          <w:iCs/>
          <w:sz w:val="24"/>
          <w:szCs w:val="24"/>
        </w:rPr>
        <w:t xml:space="preserve"> </w:t>
      </w:r>
      <w:r w:rsidR="00A935AB" w:rsidRPr="00EE1FFD">
        <w:rPr>
          <w:rFonts w:cs="Times New Roman"/>
          <w:i/>
          <w:iCs/>
          <w:sz w:val="24"/>
          <w:szCs w:val="24"/>
        </w:rPr>
        <w:t>Cán bộ coi kiểm tra</w:t>
      </w:r>
      <w:r w:rsidR="00D85A81" w:rsidRPr="00EE1FFD">
        <w:rPr>
          <w:rFonts w:cs="Times New Roman"/>
          <w:i/>
          <w:iCs/>
          <w:sz w:val="24"/>
          <w:szCs w:val="24"/>
        </w:rPr>
        <w:t xml:space="preserve"> không giải thích gì thêm.</w:t>
      </w:r>
      <w:r w:rsidR="00D85A81" w:rsidRPr="00EE1FFD">
        <w:rPr>
          <w:rFonts w:cs="Times New Roman"/>
          <w:b/>
          <w:bCs/>
          <w:sz w:val="24"/>
          <w:szCs w:val="24"/>
          <w:lang w:val="vi-VN"/>
        </w:rPr>
        <w:t xml:space="preserve"> </w:t>
      </w:r>
    </w:p>
    <w:p w14:paraId="0846A7F0" w14:textId="42C21A2F" w:rsidR="00145587" w:rsidRDefault="00145587">
      <w:pPr>
        <w:rPr>
          <w:rFonts w:cs="Times New Roman"/>
          <w:sz w:val="24"/>
          <w:szCs w:val="24"/>
        </w:rPr>
      </w:pPr>
    </w:p>
    <w:p w14:paraId="2B734C5A" w14:textId="0144D2EB" w:rsidR="00556806" w:rsidRDefault="00556806">
      <w:pPr>
        <w:rPr>
          <w:rFonts w:cs="Times New Roman"/>
          <w:sz w:val="24"/>
          <w:szCs w:val="24"/>
        </w:rPr>
      </w:pPr>
    </w:p>
    <w:p w14:paraId="485C3A04" w14:textId="152A9196" w:rsidR="00556806" w:rsidRDefault="00556806">
      <w:pPr>
        <w:rPr>
          <w:rFonts w:cs="Times New Roman"/>
          <w:sz w:val="24"/>
          <w:szCs w:val="24"/>
        </w:rPr>
      </w:pPr>
    </w:p>
    <w:p w14:paraId="1D1FD62D" w14:textId="6968360A" w:rsidR="00556806" w:rsidRDefault="00556806">
      <w:pPr>
        <w:rPr>
          <w:rFonts w:cs="Times New Roman"/>
          <w:sz w:val="24"/>
          <w:szCs w:val="24"/>
        </w:rPr>
      </w:pPr>
    </w:p>
    <w:p w14:paraId="5DEE1897" w14:textId="12323578" w:rsidR="00556806" w:rsidRDefault="00556806">
      <w:pPr>
        <w:rPr>
          <w:rFonts w:cs="Times New Roman"/>
          <w:sz w:val="24"/>
          <w:szCs w:val="24"/>
        </w:rPr>
      </w:pPr>
    </w:p>
    <w:p w14:paraId="2B3A038D" w14:textId="6BA71295" w:rsidR="00556806" w:rsidRDefault="00556806">
      <w:pPr>
        <w:rPr>
          <w:rFonts w:cs="Times New Roman"/>
          <w:sz w:val="24"/>
          <w:szCs w:val="24"/>
        </w:rPr>
      </w:pPr>
    </w:p>
    <w:p w14:paraId="0380E095" w14:textId="023470C0" w:rsidR="00556806" w:rsidRDefault="00556806">
      <w:pPr>
        <w:rPr>
          <w:rFonts w:cs="Times New Roman"/>
          <w:sz w:val="24"/>
          <w:szCs w:val="24"/>
        </w:rPr>
      </w:pPr>
    </w:p>
    <w:tbl>
      <w:tblPr>
        <w:tblW w:w="10774" w:type="dxa"/>
        <w:tblInd w:w="-856" w:type="dxa"/>
        <w:tblLook w:val="04A0" w:firstRow="1" w:lastRow="0" w:firstColumn="1" w:lastColumn="0" w:noHBand="0" w:noVBand="1"/>
      </w:tblPr>
      <w:tblGrid>
        <w:gridCol w:w="3970"/>
        <w:gridCol w:w="6804"/>
      </w:tblGrid>
      <w:tr w:rsidR="00556806" w:rsidRPr="0049716A" w14:paraId="60E17D4E" w14:textId="77777777" w:rsidTr="005F72F0">
        <w:tc>
          <w:tcPr>
            <w:tcW w:w="3970" w:type="dxa"/>
            <w:shd w:val="clear" w:color="auto" w:fill="auto"/>
          </w:tcPr>
          <w:p w14:paraId="35934B0F" w14:textId="77777777" w:rsidR="00556806" w:rsidRPr="0049716A" w:rsidRDefault="00556806" w:rsidP="00556806">
            <w:pPr>
              <w:spacing w:before="60" w:after="0"/>
              <w:jc w:val="center"/>
              <w:rPr>
                <w:bCs/>
                <w:sz w:val="24"/>
                <w:szCs w:val="24"/>
              </w:rPr>
            </w:pPr>
            <w:r w:rsidRPr="0049716A">
              <w:rPr>
                <w:bCs/>
                <w:sz w:val="24"/>
                <w:szCs w:val="24"/>
              </w:rPr>
              <w:lastRenderedPageBreak/>
              <w:t>SỞ GDĐT QUẢNG NAM</w:t>
            </w:r>
          </w:p>
          <w:p w14:paraId="6EB35B5C" w14:textId="77777777" w:rsidR="00556806" w:rsidRPr="0049716A" w:rsidRDefault="00556806" w:rsidP="00556806">
            <w:pPr>
              <w:spacing w:after="0"/>
              <w:jc w:val="center"/>
              <w:rPr>
                <w:rFonts w:eastAsia="Arial"/>
                <w:b/>
                <w:bCs/>
                <w:sz w:val="24"/>
                <w:szCs w:val="24"/>
              </w:rPr>
            </w:pPr>
            <w:r w:rsidRPr="0049716A">
              <w:rPr>
                <w:rFonts w:eastAsia="Arial"/>
                <w:b/>
                <w:noProof/>
                <w:sz w:val="24"/>
                <w:szCs w:val="24"/>
              </w:rPr>
              <mc:AlternateContent>
                <mc:Choice Requires="wps">
                  <w:drawing>
                    <wp:anchor distT="0" distB="0" distL="114300" distR="114300" simplePos="0" relativeHeight="251668480" behindDoc="0" locked="0" layoutInCell="1" allowOverlap="1" wp14:anchorId="3C984878" wp14:editId="39210347">
                      <wp:simplePos x="0" y="0"/>
                      <wp:positionH relativeFrom="column">
                        <wp:posOffset>604520</wp:posOffset>
                      </wp:positionH>
                      <wp:positionV relativeFrom="paragraph">
                        <wp:posOffset>217805</wp:posOffset>
                      </wp:positionV>
                      <wp:extent cx="1085850" cy="0"/>
                      <wp:effectExtent l="0" t="0" r="0" b="0"/>
                      <wp:wrapNone/>
                      <wp:docPr id="124410238" name="Straight Connector 1"/>
                      <wp:cNvGraphicFramePr/>
                      <a:graphic xmlns:a="http://schemas.openxmlformats.org/drawingml/2006/main">
                        <a:graphicData uri="http://schemas.microsoft.com/office/word/2010/wordprocessingShape">
                          <wps:wsp>
                            <wps:cNvCnPr/>
                            <wps:spPr>
                              <a:xfrm flipV="1">
                                <a:off x="0" y="0"/>
                                <a:ext cx="1085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4F093FC" id="Straight Connector 1" o:spid="_x0000_s1026" style="position:absolute;flip:y;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6pt,17.15pt" to="133.1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" strokecolor="black [3200]" strokeweight=".5pt">
                      <v:stroke joinstyle="miter"/>
                    </v:line>
                  </w:pict>
                </mc:Fallback>
              </mc:AlternateContent>
            </w:r>
            <w:r w:rsidRPr="0049716A">
              <w:rPr>
                <w:rFonts w:eastAsia="Arial"/>
                <w:b/>
                <w:sz w:val="24"/>
                <w:szCs w:val="24"/>
              </w:rPr>
              <w:t>TRƯỜNG THPT ÂU CƠ</w:t>
            </w:r>
          </w:p>
        </w:tc>
        <w:tc>
          <w:tcPr>
            <w:tcW w:w="6804" w:type="dxa"/>
            <w:shd w:val="clear" w:color="auto" w:fill="auto"/>
          </w:tcPr>
          <w:p w14:paraId="71C4BB40" w14:textId="77777777" w:rsidR="00556806" w:rsidRPr="0049716A" w:rsidRDefault="00556806" w:rsidP="00556806">
            <w:pPr>
              <w:spacing w:before="60" w:after="0"/>
              <w:jc w:val="center"/>
              <w:rPr>
                <w:b/>
                <w:sz w:val="24"/>
                <w:szCs w:val="24"/>
              </w:rPr>
            </w:pPr>
            <w:r w:rsidRPr="0049716A">
              <w:rPr>
                <w:b/>
                <w:sz w:val="24"/>
                <w:szCs w:val="24"/>
              </w:rPr>
              <w:t xml:space="preserve">KIỂM TRA </w:t>
            </w:r>
            <w:r>
              <w:rPr>
                <w:b/>
                <w:sz w:val="24"/>
                <w:szCs w:val="24"/>
              </w:rPr>
              <w:t>CUỐI</w:t>
            </w:r>
            <w:r w:rsidRPr="0049716A">
              <w:rPr>
                <w:b/>
                <w:sz w:val="24"/>
                <w:szCs w:val="24"/>
              </w:rPr>
              <w:t xml:space="preserve"> HỌC KÌ I NĂM HỌC 2024-2025</w:t>
            </w:r>
          </w:p>
          <w:p w14:paraId="23507692" w14:textId="77777777" w:rsidR="00556806" w:rsidRPr="0049716A" w:rsidRDefault="00556806" w:rsidP="00556806">
            <w:pPr>
              <w:spacing w:before="60" w:after="0"/>
              <w:jc w:val="center"/>
              <w:rPr>
                <w:b/>
                <w:sz w:val="24"/>
                <w:szCs w:val="24"/>
              </w:rPr>
            </w:pPr>
            <w:r w:rsidRPr="0049716A">
              <w:rPr>
                <w:b/>
                <w:sz w:val="24"/>
                <w:szCs w:val="24"/>
              </w:rPr>
              <w:t>Môn: Ngữ văn – Lớp 11</w:t>
            </w:r>
          </w:p>
        </w:tc>
      </w:tr>
    </w:tbl>
    <w:p w14:paraId="4590F101" w14:textId="77777777" w:rsidR="00556806" w:rsidRPr="0049716A" w:rsidRDefault="00556806" w:rsidP="00556806">
      <w:pPr>
        <w:spacing w:line="276" w:lineRule="auto"/>
        <w:ind w:firstLine="567"/>
        <w:jc w:val="center"/>
        <w:rPr>
          <w:b/>
          <w:sz w:val="24"/>
          <w:szCs w:val="24"/>
        </w:rPr>
      </w:pPr>
    </w:p>
    <w:p w14:paraId="647A7AC5" w14:textId="77777777" w:rsidR="00556806" w:rsidRPr="00331FDC" w:rsidRDefault="00556806" w:rsidP="00556806">
      <w:pPr>
        <w:spacing w:after="0"/>
        <w:jc w:val="center"/>
        <w:rPr>
          <w:b/>
          <w:sz w:val="24"/>
          <w:szCs w:val="24"/>
        </w:rPr>
      </w:pPr>
      <w:r w:rsidRPr="00331FDC">
        <w:rPr>
          <w:b/>
          <w:sz w:val="24"/>
          <w:szCs w:val="24"/>
        </w:rPr>
        <w:t>ĐÁP ÁN VÀ HƯỚNG DẪN CHẤM</w:t>
      </w:r>
    </w:p>
    <w:p w14:paraId="49C4B560" w14:textId="77777777" w:rsidR="00556806" w:rsidRPr="00331FDC" w:rsidRDefault="00556806" w:rsidP="00556806">
      <w:pPr>
        <w:spacing w:after="0"/>
        <w:jc w:val="center"/>
        <w:rPr>
          <w:b/>
          <w:sz w:val="24"/>
          <w:szCs w:val="24"/>
        </w:rPr>
      </w:pPr>
      <w:r w:rsidRPr="00331FDC">
        <w:rPr>
          <w:b/>
          <w:sz w:val="24"/>
          <w:szCs w:val="24"/>
        </w:rPr>
        <w:t>Môn: Ngữ văn lớp 11</w:t>
      </w:r>
    </w:p>
    <w:p w14:paraId="1A6F0D9A" w14:textId="77777777" w:rsidR="00556806" w:rsidRPr="00331FDC" w:rsidRDefault="00556806" w:rsidP="00556806">
      <w:pPr>
        <w:spacing w:after="0"/>
        <w:jc w:val="center"/>
        <w:rPr>
          <w:sz w:val="24"/>
          <w:szCs w:val="24"/>
        </w:rPr>
      </w:pPr>
      <w:r w:rsidRPr="00331FDC">
        <w:rPr>
          <w:sz w:val="24"/>
          <w:szCs w:val="24"/>
        </w:rPr>
        <w:t>(</w:t>
      </w:r>
      <w:r w:rsidRPr="00331FDC">
        <w:rPr>
          <w:i/>
          <w:sz w:val="24"/>
          <w:szCs w:val="24"/>
        </w:rPr>
        <w:t>Đáp án gồm có 3 trang</w:t>
      </w:r>
      <w:r w:rsidRPr="00331FDC">
        <w:rPr>
          <w:sz w:val="24"/>
          <w:szCs w:val="24"/>
        </w:rPr>
        <w:t>)</w:t>
      </w:r>
    </w:p>
    <w:p w14:paraId="31698BBD" w14:textId="77777777" w:rsidR="00556806" w:rsidRPr="00331FDC" w:rsidRDefault="00556806" w:rsidP="00556806">
      <w:pPr>
        <w:spacing w:after="0" w:line="276" w:lineRule="auto"/>
        <w:ind w:firstLine="567"/>
        <w:jc w:val="center"/>
        <w:rPr>
          <w:b/>
          <w:color w:val="000000" w:themeColor="text1"/>
          <w:sz w:val="24"/>
          <w:szCs w:val="24"/>
          <w:lang w:val="pt-BR"/>
        </w:rPr>
      </w:pPr>
      <w:r w:rsidRPr="00331FDC">
        <w:rPr>
          <w:b/>
          <w:color w:val="000000" w:themeColor="text1"/>
          <w:sz w:val="24"/>
          <w:szCs w:val="24"/>
          <w:lang w:val="pt-BR"/>
        </w:rPr>
        <w:t>ĐÁP ÁN VÀ HƯỚNG DẪN CHẤM</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48"/>
        <w:gridCol w:w="541"/>
        <w:gridCol w:w="8045"/>
        <w:gridCol w:w="661"/>
      </w:tblGrid>
      <w:tr w:rsidR="00556806" w:rsidRPr="00331FDC" w14:paraId="00137FBD" w14:textId="77777777" w:rsidTr="005F72F0">
        <w:trPr>
          <w:jc w:val="center"/>
        </w:trPr>
        <w:tc>
          <w:tcPr>
            <w:tcW w:w="648" w:type="dxa"/>
            <w:tcBorders>
              <w:top w:val="single" w:sz="4" w:space="0" w:color="auto"/>
              <w:left w:val="single" w:sz="4" w:space="0" w:color="auto"/>
              <w:bottom w:val="single" w:sz="4" w:space="0" w:color="auto"/>
              <w:right w:val="single" w:sz="4" w:space="0" w:color="auto"/>
            </w:tcBorders>
            <w:hideMark/>
          </w:tcPr>
          <w:p w14:paraId="39228D61" w14:textId="77777777" w:rsidR="00556806" w:rsidRPr="00331FDC" w:rsidRDefault="00556806" w:rsidP="00556806">
            <w:pPr>
              <w:spacing w:after="0" w:line="276" w:lineRule="auto"/>
              <w:jc w:val="center"/>
              <w:rPr>
                <w:b/>
                <w:bCs/>
                <w:iCs/>
                <w:noProof/>
                <w:sz w:val="24"/>
                <w:szCs w:val="24"/>
                <w:lang w:val="vi-VN"/>
              </w:rPr>
            </w:pPr>
            <w:r w:rsidRPr="00331FDC">
              <w:rPr>
                <w:b/>
                <w:bCs/>
                <w:iCs/>
                <w:noProof/>
                <w:sz w:val="24"/>
                <w:szCs w:val="24"/>
              </w:rPr>
              <w:t>Phần</w:t>
            </w:r>
          </w:p>
        </w:tc>
        <w:tc>
          <w:tcPr>
            <w:tcW w:w="427" w:type="dxa"/>
            <w:tcBorders>
              <w:top w:val="single" w:sz="4" w:space="0" w:color="auto"/>
              <w:left w:val="single" w:sz="4" w:space="0" w:color="auto"/>
              <w:bottom w:val="single" w:sz="4" w:space="0" w:color="auto"/>
              <w:right w:val="single" w:sz="4" w:space="0" w:color="auto"/>
            </w:tcBorders>
            <w:hideMark/>
          </w:tcPr>
          <w:p w14:paraId="7D969328" w14:textId="77777777" w:rsidR="00556806" w:rsidRPr="00331FDC" w:rsidRDefault="00556806" w:rsidP="00556806">
            <w:pPr>
              <w:spacing w:after="0" w:line="276" w:lineRule="auto"/>
              <w:jc w:val="center"/>
              <w:rPr>
                <w:b/>
                <w:bCs/>
                <w:iCs/>
                <w:noProof/>
                <w:sz w:val="24"/>
                <w:szCs w:val="24"/>
              </w:rPr>
            </w:pPr>
            <w:r w:rsidRPr="00331FDC">
              <w:rPr>
                <w:b/>
                <w:bCs/>
                <w:iCs/>
                <w:noProof/>
                <w:sz w:val="24"/>
                <w:szCs w:val="24"/>
              </w:rPr>
              <w:t>Câu</w:t>
            </w:r>
          </w:p>
        </w:tc>
        <w:tc>
          <w:tcPr>
            <w:tcW w:w="8159" w:type="dxa"/>
            <w:tcBorders>
              <w:top w:val="single" w:sz="4" w:space="0" w:color="auto"/>
              <w:left w:val="single" w:sz="4" w:space="0" w:color="auto"/>
              <w:bottom w:val="single" w:sz="4" w:space="0" w:color="auto"/>
              <w:right w:val="single" w:sz="4" w:space="0" w:color="auto"/>
            </w:tcBorders>
            <w:hideMark/>
          </w:tcPr>
          <w:p w14:paraId="14986C55" w14:textId="77777777" w:rsidR="00556806" w:rsidRPr="00331FDC" w:rsidRDefault="00556806" w:rsidP="00556806">
            <w:pPr>
              <w:spacing w:after="0" w:line="276" w:lineRule="auto"/>
              <w:jc w:val="center"/>
              <w:rPr>
                <w:b/>
                <w:bCs/>
                <w:iCs/>
                <w:noProof/>
                <w:sz w:val="24"/>
                <w:szCs w:val="24"/>
              </w:rPr>
            </w:pPr>
            <w:r w:rsidRPr="00331FDC">
              <w:rPr>
                <w:b/>
                <w:bCs/>
                <w:iCs/>
                <w:noProof/>
                <w:sz w:val="24"/>
                <w:szCs w:val="24"/>
              </w:rPr>
              <w:t>Nội dung</w:t>
            </w:r>
          </w:p>
        </w:tc>
        <w:tc>
          <w:tcPr>
            <w:tcW w:w="661" w:type="dxa"/>
            <w:tcBorders>
              <w:top w:val="single" w:sz="4" w:space="0" w:color="auto"/>
              <w:left w:val="single" w:sz="4" w:space="0" w:color="auto"/>
              <w:bottom w:val="single" w:sz="4" w:space="0" w:color="auto"/>
              <w:right w:val="single" w:sz="4" w:space="0" w:color="auto"/>
            </w:tcBorders>
            <w:hideMark/>
          </w:tcPr>
          <w:p w14:paraId="3680A3AA" w14:textId="77777777" w:rsidR="00556806" w:rsidRPr="00331FDC" w:rsidRDefault="00556806" w:rsidP="00556806">
            <w:pPr>
              <w:spacing w:after="0" w:line="276" w:lineRule="auto"/>
              <w:jc w:val="center"/>
              <w:rPr>
                <w:b/>
                <w:bCs/>
                <w:iCs/>
                <w:noProof/>
                <w:sz w:val="24"/>
                <w:szCs w:val="24"/>
              </w:rPr>
            </w:pPr>
            <w:r w:rsidRPr="00331FDC">
              <w:rPr>
                <w:b/>
                <w:bCs/>
                <w:iCs/>
                <w:noProof/>
                <w:sz w:val="24"/>
                <w:szCs w:val="24"/>
              </w:rPr>
              <w:t>Điểm</w:t>
            </w:r>
          </w:p>
        </w:tc>
      </w:tr>
      <w:tr w:rsidR="00556806" w:rsidRPr="00331FDC" w14:paraId="55EDE5D2" w14:textId="77777777" w:rsidTr="005F72F0">
        <w:trPr>
          <w:jc w:val="center"/>
        </w:trPr>
        <w:tc>
          <w:tcPr>
            <w:tcW w:w="648" w:type="dxa"/>
            <w:tcBorders>
              <w:top w:val="single" w:sz="4" w:space="0" w:color="auto"/>
              <w:left w:val="single" w:sz="4" w:space="0" w:color="auto"/>
              <w:bottom w:val="single" w:sz="4" w:space="0" w:color="auto"/>
              <w:right w:val="single" w:sz="4" w:space="0" w:color="auto"/>
            </w:tcBorders>
            <w:hideMark/>
          </w:tcPr>
          <w:p w14:paraId="07181403" w14:textId="77777777" w:rsidR="00556806" w:rsidRPr="00331FDC" w:rsidRDefault="00556806" w:rsidP="00556806">
            <w:pPr>
              <w:spacing w:after="0" w:line="276" w:lineRule="auto"/>
              <w:jc w:val="center"/>
              <w:rPr>
                <w:b/>
                <w:bCs/>
                <w:iCs/>
                <w:noProof/>
                <w:sz w:val="24"/>
                <w:szCs w:val="24"/>
              </w:rPr>
            </w:pPr>
            <w:r w:rsidRPr="00331FDC">
              <w:rPr>
                <w:b/>
                <w:bCs/>
                <w:iCs/>
                <w:noProof/>
                <w:sz w:val="24"/>
                <w:szCs w:val="24"/>
              </w:rPr>
              <w:t>I</w:t>
            </w:r>
          </w:p>
        </w:tc>
        <w:tc>
          <w:tcPr>
            <w:tcW w:w="427" w:type="dxa"/>
            <w:tcBorders>
              <w:top w:val="single" w:sz="4" w:space="0" w:color="auto"/>
              <w:left w:val="single" w:sz="4" w:space="0" w:color="auto"/>
              <w:bottom w:val="single" w:sz="4" w:space="0" w:color="auto"/>
              <w:right w:val="single" w:sz="4" w:space="0" w:color="auto"/>
            </w:tcBorders>
          </w:tcPr>
          <w:p w14:paraId="41C459DC" w14:textId="77777777" w:rsidR="00556806" w:rsidRPr="00331FDC" w:rsidRDefault="00556806" w:rsidP="00556806">
            <w:pPr>
              <w:spacing w:after="0" w:line="276" w:lineRule="auto"/>
              <w:jc w:val="center"/>
              <w:rPr>
                <w:b/>
                <w:bCs/>
                <w:iCs/>
                <w:noProof/>
                <w:sz w:val="24"/>
                <w:szCs w:val="24"/>
              </w:rPr>
            </w:pPr>
          </w:p>
        </w:tc>
        <w:tc>
          <w:tcPr>
            <w:tcW w:w="8159" w:type="dxa"/>
            <w:tcBorders>
              <w:top w:val="single" w:sz="4" w:space="0" w:color="auto"/>
              <w:left w:val="single" w:sz="4" w:space="0" w:color="auto"/>
              <w:bottom w:val="single" w:sz="4" w:space="0" w:color="auto"/>
              <w:right w:val="single" w:sz="4" w:space="0" w:color="auto"/>
            </w:tcBorders>
            <w:hideMark/>
          </w:tcPr>
          <w:p w14:paraId="24B818D8" w14:textId="77777777" w:rsidR="00556806" w:rsidRPr="00331FDC" w:rsidRDefault="00556806" w:rsidP="00556806">
            <w:pPr>
              <w:spacing w:after="0" w:line="276" w:lineRule="auto"/>
              <w:jc w:val="center"/>
              <w:rPr>
                <w:b/>
                <w:bCs/>
                <w:iCs/>
                <w:noProof/>
                <w:sz w:val="24"/>
                <w:szCs w:val="24"/>
              </w:rPr>
            </w:pPr>
            <w:r w:rsidRPr="00331FDC">
              <w:rPr>
                <w:b/>
                <w:bCs/>
                <w:iCs/>
                <w:noProof/>
                <w:sz w:val="24"/>
                <w:szCs w:val="24"/>
              </w:rPr>
              <w:t>ĐỌC HIỂU</w:t>
            </w:r>
          </w:p>
        </w:tc>
        <w:tc>
          <w:tcPr>
            <w:tcW w:w="661" w:type="dxa"/>
            <w:tcBorders>
              <w:top w:val="single" w:sz="4" w:space="0" w:color="auto"/>
              <w:left w:val="single" w:sz="4" w:space="0" w:color="auto"/>
              <w:bottom w:val="single" w:sz="4" w:space="0" w:color="auto"/>
              <w:right w:val="single" w:sz="4" w:space="0" w:color="auto"/>
            </w:tcBorders>
            <w:hideMark/>
          </w:tcPr>
          <w:p w14:paraId="459DE884" w14:textId="77777777" w:rsidR="00556806" w:rsidRPr="00331FDC" w:rsidRDefault="00556806" w:rsidP="00556806">
            <w:pPr>
              <w:spacing w:after="0" w:line="276" w:lineRule="auto"/>
              <w:jc w:val="center"/>
              <w:rPr>
                <w:b/>
                <w:bCs/>
                <w:iCs/>
                <w:noProof/>
                <w:sz w:val="24"/>
                <w:szCs w:val="24"/>
              </w:rPr>
            </w:pPr>
            <w:r w:rsidRPr="00331FDC">
              <w:rPr>
                <w:b/>
                <w:bCs/>
                <w:iCs/>
                <w:noProof/>
                <w:sz w:val="24"/>
                <w:szCs w:val="24"/>
              </w:rPr>
              <w:t>6,0</w:t>
            </w:r>
          </w:p>
        </w:tc>
      </w:tr>
      <w:tr w:rsidR="00556806" w:rsidRPr="00331FDC" w14:paraId="181C9FE6" w14:textId="77777777" w:rsidTr="005F72F0">
        <w:trPr>
          <w:jc w:val="center"/>
        </w:trPr>
        <w:tc>
          <w:tcPr>
            <w:tcW w:w="648" w:type="dxa"/>
            <w:vMerge w:val="restart"/>
            <w:tcBorders>
              <w:top w:val="single" w:sz="4" w:space="0" w:color="auto"/>
              <w:left w:val="single" w:sz="4" w:space="0" w:color="auto"/>
              <w:bottom w:val="single" w:sz="4" w:space="0" w:color="auto"/>
              <w:right w:val="single" w:sz="4" w:space="0" w:color="auto"/>
            </w:tcBorders>
          </w:tcPr>
          <w:p w14:paraId="22968946" w14:textId="77777777" w:rsidR="00556806" w:rsidRPr="00331FDC" w:rsidRDefault="00556806" w:rsidP="00556806">
            <w:pPr>
              <w:spacing w:after="0" w:line="276" w:lineRule="auto"/>
              <w:jc w:val="center"/>
              <w:rPr>
                <w:iCs/>
                <w:noProof/>
                <w:sz w:val="24"/>
                <w:szCs w:val="24"/>
              </w:rPr>
            </w:pPr>
          </w:p>
        </w:tc>
        <w:tc>
          <w:tcPr>
            <w:tcW w:w="427" w:type="dxa"/>
            <w:tcBorders>
              <w:top w:val="single" w:sz="4" w:space="0" w:color="auto"/>
              <w:left w:val="single" w:sz="4" w:space="0" w:color="auto"/>
              <w:bottom w:val="single" w:sz="4" w:space="0" w:color="auto"/>
              <w:right w:val="single" w:sz="4" w:space="0" w:color="auto"/>
            </w:tcBorders>
            <w:hideMark/>
          </w:tcPr>
          <w:p w14:paraId="041D100F" w14:textId="77777777" w:rsidR="00556806" w:rsidRPr="00331FDC" w:rsidRDefault="00556806" w:rsidP="00556806">
            <w:pPr>
              <w:spacing w:after="0" w:line="276" w:lineRule="auto"/>
              <w:jc w:val="center"/>
              <w:rPr>
                <w:b/>
                <w:bCs/>
                <w:iCs/>
                <w:noProof/>
                <w:sz w:val="24"/>
                <w:szCs w:val="24"/>
              </w:rPr>
            </w:pPr>
            <w:r w:rsidRPr="00331FDC">
              <w:rPr>
                <w:b/>
                <w:bCs/>
                <w:iCs/>
                <w:noProof/>
                <w:sz w:val="24"/>
                <w:szCs w:val="24"/>
              </w:rPr>
              <w:t>1</w:t>
            </w:r>
          </w:p>
        </w:tc>
        <w:tc>
          <w:tcPr>
            <w:tcW w:w="8159" w:type="dxa"/>
            <w:tcBorders>
              <w:top w:val="single" w:sz="4" w:space="0" w:color="auto"/>
              <w:left w:val="single" w:sz="4" w:space="0" w:color="auto"/>
              <w:bottom w:val="single" w:sz="4" w:space="0" w:color="auto"/>
              <w:right w:val="single" w:sz="4" w:space="0" w:color="auto"/>
            </w:tcBorders>
            <w:hideMark/>
          </w:tcPr>
          <w:p w14:paraId="69FDC9D1" w14:textId="77777777" w:rsidR="00556806" w:rsidRPr="00331FDC" w:rsidRDefault="00556806" w:rsidP="00556806">
            <w:pPr>
              <w:spacing w:after="0" w:line="276" w:lineRule="auto"/>
              <w:jc w:val="both"/>
              <w:rPr>
                <w:iCs/>
                <w:noProof/>
                <w:sz w:val="24"/>
                <w:szCs w:val="24"/>
              </w:rPr>
            </w:pPr>
            <w:r w:rsidRPr="00331FDC">
              <w:rPr>
                <w:iCs/>
                <w:noProof/>
                <w:sz w:val="24"/>
                <w:szCs w:val="24"/>
              </w:rPr>
              <w:t>B</w:t>
            </w:r>
          </w:p>
        </w:tc>
        <w:tc>
          <w:tcPr>
            <w:tcW w:w="661" w:type="dxa"/>
            <w:tcBorders>
              <w:top w:val="single" w:sz="4" w:space="0" w:color="auto"/>
              <w:left w:val="single" w:sz="4" w:space="0" w:color="auto"/>
              <w:bottom w:val="single" w:sz="4" w:space="0" w:color="auto"/>
              <w:right w:val="single" w:sz="4" w:space="0" w:color="auto"/>
            </w:tcBorders>
            <w:hideMark/>
          </w:tcPr>
          <w:p w14:paraId="483443DF" w14:textId="77777777" w:rsidR="00556806" w:rsidRPr="00331FDC" w:rsidRDefault="00556806" w:rsidP="00556806">
            <w:pPr>
              <w:spacing w:after="0" w:line="276" w:lineRule="auto"/>
              <w:jc w:val="center"/>
              <w:rPr>
                <w:iCs/>
                <w:noProof/>
                <w:sz w:val="24"/>
                <w:szCs w:val="24"/>
              </w:rPr>
            </w:pPr>
            <w:r w:rsidRPr="00331FDC">
              <w:rPr>
                <w:iCs/>
                <w:noProof/>
                <w:sz w:val="24"/>
                <w:szCs w:val="24"/>
              </w:rPr>
              <w:t>0.5</w:t>
            </w:r>
          </w:p>
        </w:tc>
      </w:tr>
      <w:tr w:rsidR="00556806" w:rsidRPr="00331FDC" w14:paraId="400A72C6" w14:textId="77777777" w:rsidTr="005F72F0">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1D2F04E3" w14:textId="77777777" w:rsidR="00556806" w:rsidRPr="00331FDC" w:rsidRDefault="00556806" w:rsidP="00556806">
            <w:pPr>
              <w:spacing w:after="0"/>
              <w:rPr>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hideMark/>
          </w:tcPr>
          <w:p w14:paraId="2FDB3323" w14:textId="77777777" w:rsidR="00556806" w:rsidRPr="00331FDC" w:rsidRDefault="00556806" w:rsidP="00556806">
            <w:pPr>
              <w:spacing w:after="0" w:line="276" w:lineRule="auto"/>
              <w:jc w:val="center"/>
              <w:rPr>
                <w:b/>
                <w:bCs/>
                <w:iCs/>
                <w:noProof/>
                <w:sz w:val="24"/>
                <w:szCs w:val="24"/>
              </w:rPr>
            </w:pPr>
            <w:r w:rsidRPr="00331FDC">
              <w:rPr>
                <w:b/>
                <w:bCs/>
                <w:iCs/>
                <w:noProof/>
                <w:sz w:val="24"/>
                <w:szCs w:val="24"/>
              </w:rPr>
              <w:t>2</w:t>
            </w:r>
          </w:p>
        </w:tc>
        <w:tc>
          <w:tcPr>
            <w:tcW w:w="8159" w:type="dxa"/>
            <w:tcBorders>
              <w:top w:val="single" w:sz="4" w:space="0" w:color="auto"/>
              <w:left w:val="single" w:sz="4" w:space="0" w:color="auto"/>
              <w:bottom w:val="single" w:sz="4" w:space="0" w:color="auto"/>
              <w:right w:val="single" w:sz="4" w:space="0" w:color="auto"/>
            </w:tcBorders>
            <w:hideMark/>
          </w:tcPr>
          <w:p w14:paraId="074581D0" w14:textId="77777777" w:rsidR="00556806" w:rsidRPr="00331FDC" w:rsidRDefault="00556806" w:rsidP="00556806">
            <w:pPr>
              <w:spacing w:after="0" w:line="276" w:lineRule="auto"/>
              <w:jc w:val="both"/>
              <w:rPr>
                <w:iCs/>
                <w:noProof/>
                <w:sz w:val="24"/>
                <w:szCs w:val="24"/>
              </w:rPr>
            </w:pPr>
            <w:r w:rsidRPr="00331FDC">
              <w:rPr>
                <w:iCs/>
                <w:noProof/>
                <w:sz w:val="24"/>
                <w:szCs w:val="24"/>
              </w:rPr>
              <w:t>A</w:t>
            </w:r>
          </w:p>
        </w:tc>
        <w:tc>
          <w:tcPr>
            <w:tcW w:w="661" w:type="dxa"/>
            <w:tcBorders>
              <w:top w:val="single" w:sz="4" w:space="0" w:color="auto"/>
              <w:left w:val="single" w:sz="4" w:space="0" w:color="auto"/>
              <w:bottom w:val="single" w:sz="4" w:space="0" w:color="auto"/>
              <w:right w:val="single" w:sz="4" w:space="0" w:color="auto"/>
            </w:tcBorders>
            <w:hideMark/>
          </w:tcPr>
          <w:p w14:paraId="1091AF9A" w14:textId="77777777" w:rsidR="00556806" w:rsidRPr="00331FDC" w:rsidRDefault="00556806" w:rsidP="00556806">
            <w:pPr>
              <w:spacing w:after="0" w:line="276" w:lineRule="auto"/>
              <w:jc w:val="center"/>
              <w:rPr>
                <w:iCs/>
                <w:noProof/>
                <w:sz w:val="24"/>
                <w:szCs w:val="24"/>
              </w:rPr>
            </w:pPr>
            <w:r w:rsidRPr="00331FDC">
              <w:rPr>
                <w:iCs/>
                <w:noProof/>
                <w:sz w:val="24"/>
                <w:szCs w:val="24"/>
              </w:rPr>
              <w:t>0.5</w:t>
            </w:r>
          </w:p>
        </w:tc>
      </w:tr>
      <w:tr w:rsidR="00556806" w:rsidRPr="00331FDC" w14:paraId="6920BF83" w14:textId="77777777" w:rsidTr="005F72F0">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6BE1E8DF" w14:textId="77777777" w:rsidR="00556806" w:rsidRPr="00331FDC" w:rsidRDefault="00556806" w:rsidP="00556806">
            <w:pPr>
              <w:spacing w:after="0"/>
              <w:rPr>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hideMark/>
          </w:tcPr>
          <w:p w14:paraId="54AFB623" w14:textId="77777777" w:rsidR="00556806" w:rsidRPr="00331FDC" w:rsidRDefault="00556806" w:rsidP="00556806">
            <w:pPr>
              <w:spacing w:after="0" w:line="276" w:lineRule="auto"/>
              <w:jc w:val="center"/>
              <w:rPr>
                <w:b/>
                <w:bCs/>
                <w:iCs/>
                <w:noProof/>
                <w:sz w:val="24"/>
                <w:szCs w:val="24"/>
              </w:rPr>
            </w:pPr>
            <w:r w:rsidRPr="00331FDC">
              <w:rPr>
                <w:b/>
                <w:bCs/>
                <w:iCs/>
                <w:noProof/>
                <w:sz w:val="24"/>
                <w:szCs w:val="24"/>
              </w:rPr>
              <w:t>3</w:t>
            </w:r>
          </w:p>
        </w:tc>
        <w:tc>
          <w:tcPr>
            <w:tcW w:w="8159" w:type="dxa"/>
            <w:tcBorders>
              <w:top w:val="single" w:sz="4" w:space="0" w:color="auto"/>
              <w:left w:val="single" w:sz="4" w:space="0" w:color="auto"/>
              <w:bottom w:val="single" w:sz="4" w:space="0" w:color="auto"/>
              <w:right w:val="single" w:sz="4" w:space="0" w:color="auto"/>
            </w:tcBorders>
            <w:hideMark/>
          </w:tcPr>
          <w:p w14:paraId="73EB31C1" w14:textId="77777777" w:rsidR="00556806" w:rsidRPr="00331FDC" w:rsidRDefault="00556806" w:rsidP="00556806">
            <w:pPr>
              <w:spacing w:after="0" w:line="276" w:lineRule="auto"/>
              <w:jc w:val="both"/>
              <w:rPr>
                <w:iCs/>
                <w:noProof/>
                <w:sz w:val="24"/>
                <w:szCs w:val="24"/>
              </w:rPr>
            </w:pPr>
            <w:r w:rsidRPr="00331FDC">
              <w:rPr>
                <w:iCs/>
                <w:noProof/>
                <w:sz w:val="24"/>
                <w:szCs w:val="24"/>
              </w:rPr>
              <w:t>D</w:t>
            </w:r>
          </w:p>
        </w:tc>
        <w:tc>
          <w:tcPr>
            <w:tcW w:w="661" w:type="dxa"/>
            <w:tcBorders>
              <w:top w:val="single" w:sz="4" w:space="0" w:color="auto"/>
              <w:left w:val="single" w:sz="4" w:space="0" w:color="auto"/>
              <w:bottom w:val="single" w:sz="4" w:space="0" w:color="auto"/>
              <w:right w:val="single" w:sz="4" w:space="0" w:color="auto"/>
            </w:tcBorders>
            <w:hideMark/>
          </w:tcPr>
          <w:p w14:paraId="20E0BF89" w14:textId="77777777" w:rsidR="00556806" w:rsidRPr="00331FDC" w:rsidRDefault="00556806" w:rsidP="00556806">
            <w:pPr>
              <w:spacing w:after="0" w:line="276" w:lineRule="auto"/>
              <w:jc w:val="center"/>
              <w:rPr>
                <w:iCs/>
                <w:noProof/>
                <w:sz w:val="24"/>
                <w:szCs w:val="24"/>
              </w:rPr>
            </w:pPr>
            <w:r w:rsidRPr="00331FDC">
              <w:rPr>
                <w:iCs/>
                <w:noProof/>
                <w:sz w:val="24"/>
                <w:szCs w:val="24"/>
              </w:rPr>
              <w:t>0.5</w:t>
            </w:r>
          </w:p>
        </w:tc>
      </w:tr>
      <w:tr w:rsidR="00556806" w:rsidRPr="00331FDC" w14:paraId="43F2C3DD" w14:textId="77777777" w:rsidTr="005F72F0">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285FEF24" w14:textId="77777777" w:rsidR="00556806" w:rsidRPr="00331FDC" w:rsidRDefault="00556806" w:rsidP="00556806">
            <w:pPr>
              <w:spacing w:after="0"/>
              <w:rPr>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hideMark/>
          </w:tcPr>
          <w:p w14:paraId="0365F6CC" w14:textId="77777777" w:rsidR="00556806" w:rsidRPr="00331FDC" w:rsidRDefault="00556806" w:rsidP="00556806">
            <w:pPr>
              <w:spacing w:after="0" w:line="276" w:lineRule="auto"/>
              <w:jc w:val="center"/>
              <w:rPr>
                <w:b/>
                <w:bCs/>
                <w:iCs/>
                <w:noProof/>
                <w:sz w:val="24"/>
                <w:szCs w:val="24"/>
              </w:rPr>
            </w:pPr>
            <w:r w:rsidRPr="00331FDC">
              <w:rPr>
                <w:b/>
                <w:bCs/>
                <w:iCs/>
                <w:noProof/>
                <w:sz w:val="24"/>
                <w:szCs w:val="24"/>
              </w:rPr>
              <w:t>4</w:t>
            </w:r>
          </w:p>
        </w:tc>
        <w:tc>
          <w:tcPr>
            <w:tcW w:w="8159" w:type="dxa"/>
            <w:tcBorders>
              <w:top w:val="single" w:sz="4" w:space="0" w:color="auto"/>
              <w:left w:val="single" w:sz="4" w:space="0" w:color="auto"/>
              <w:bottom w:val="single" w:sz="4" w:space="0" w:color="auto"/>
              <w:right w:val="single" w:sz="4" w:space="0" w:color="auto"/>
            </w:tcBorders>
            <w:hideMark/>
          </w:tcPr>
          <w:p w14:paraId="79B9A4DB" w14:textId="77777777" w:rsidR="00556806" w:rsidRPr="00331FDC" w:rsidRDefault="00556806" w:rsidP="00556806">
            <w:pPr>
              <w:spacing w:after="0" w:line="276" w:lineRule="auto"/>
              <w:jc w:val="both"/>
              <w:rPr>
                <w:noProof/>
                <w:sz w:val="24"/>
                <w:szCs w:val="24"/>
              </w:rPr>
            </w:pPr>
            <w:r w:rsidRPr="00331FDC">
              <w:rPr>
                <w:noProof/>
                <w:sz w:val="24"/>
                <w:szCs w:val="24"/>
              </w:rPr>
              <w:t>B</w:t>
            </w:r>
          </w:p>
        </w:tc>
        <w:tc>
          <w:tcPr>
            <w:tcW w:w="661" w:type="dxa"/>
            <w:tcBorders>
              <w:top w:val="single" w:sz="4" w:space="0" w:color="auto"/>
              <w:left w:val="single" w:sz="4" w:space="0" w:color="auto"/>
              <w:bottom w:val="single" w:sz="4" w:space="0" w:color="auto"/>
              <w:right w:val="single" w:sz="4" w:space="0" w:color="auto"/>
            </w:tcBorders>
            <w:hideMark/>
          </w:tcPr>
          <w:p w14:paraId="61F660F7" w14:textId="77777777" w:rsidR="00556806" w:rsidRPr="00331FDC" w:rsidRDefault="00556806" w:rsidP="00556806">
            <w:pPr>
              <w:spacing w:after="0" w:line="276" w:lineRule="auto"/>
              <w:jc w:val="center"/>
              <w:rPr>
                <w:iCs/>
                <w:noProof/>
                <w:sz w:val="24"/>
                <w:szCs w:val="24"/>
              </w:rPr>
            </w:pPr>
            <w:r w:rsidRPr="00331FDC">
              <w:rPr>
                <w:iCs/>
                <w:noProof/>
                <w:sz w:val="24"/>
                <w:szCs w:val="24"/>
              </w:rPr>
              <w:t>0.5</w:t>
            </w:r>
          </w:p>
        </w:tc>
      </w:tr>
      <w:tr w:rsidR="00556806" w:rsidRPr="00331FDC" w14:paraId="3516A163" w14:textId="77777777" w:rsidTr="005F72F0">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5350D0D9" w14:textId="77777777" w:rsidR="00556806" w:rsidRPr="00331FDC" w:rsidRDefault="00556806" w:rsidP="00556806">
            <w:pPr>
              <w:spacing w:after="0"/>
              <w:rPr>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hideMark/>
          </w:tcPr>
          <w:p w14:paraId="5E68ED52" w14:textId="77777777" w:rsidR="00556806" w:rsidRPr="00331FDC" w:rsidRDefault="00556806" w:rsidP="00556806">
            <w:pPr>
              <w:spacing w:after="0" w:line="276" w:lineRule="auto"/>
              <w:jc w:val="center"/>
              <w:rPr>
                <w:b/>
                <w:bCs/>
                <w:iCs/>
                <w:noProof/>
                <w:sz w:val="24"/>
                <w:szCs w:val="24"/>
              </w:rPr>
            </w:pPr>
            <w:r w:rsidRPr="00331FDC">
              <w:rPr>
                <w:b/>
                <w:bCs/>
                <w:iCs/>
                <w:noProof/>
                <w:sz w:val="24"/>
                <w:szCs w:val="24"/>
              </w:rPr>
              <w:t>5</w:t>
            </w:r>
          </w:p>
        </w:tc>
        <w:tc>
          <w:tcPr>
            <w:tcW w:w="8159" w:type="dxa"/>
            <w:tcBorders>
              <w:top w:val="single" w:sz="4" w:space="0" w:color="auto"/>
              <w:left w:val="single" w:sz="4" w:space="0" w:color="auto"/>
              <w:bottom w:val="single" w:sz="4" w:space="0" w:color="auto"/>
              <w:right w:val="single" w:sz="4" w:space="0" w:color="auto"/>
            </w:tcBorders>
            <w:hideMark/>
          </w:tcPr>
          <w:p w14:paraId="7A65507B" w14:textId="77777777" w:rsidR="00556806" w:rsidRPr="00331FDC" w:rsidRDefault="00556806" w:rsidP="00556806">
            <w:pPr>
              <w:spacing w:after="0" w:line="276" w:lineRule="auto"/>
              <w:jc w:val="both"/>
              <w:rPr>
                <w:sz w:val="24"/>
                <w:szCs w:val="24"/>
              </w:rPr>
            </w:pPr>
            <w:r w:rsidRPr="00331FDC">
              <w:rPr>
                <w:sz w:val="24"/>
                <w:szCs w:val="24"/>
              </w:rPr>
              <w:t>B</w:t>
            </w:r>
          </w:p>
        </w:tc>
        <w:tc>
          <w:tcPr>
            <w:tcW w:w="661" w:type="dxa"/>
            <w:tcBorders>
              <w:top w:val="single" w:sz="4" w:space="0" w:color="auto"/>
              <w:left w:val="single" w:sz="4" w:space="0" w:color="auto"/>
              <w:bottom w:val="single" w:sz="4" w:space="0" w:color="auto"/>
              <w:right w:val="single" w:sz="4" w:space="0" w:color="auto"/>
            </w:tcBorders>
            <w:hideMark/>
          </w:tcPr>
          <w:p w14:paraId="1BCD7BE4" w14:textId="77777777" w:rsidR="00556806" w:rsidRPr="00331FDC" w:rsidRDefault="00556806" w:rsidP="00556806">
            <w:pPr>
              <w:spacing w:after="0" w:line="276" w:lineRule="auto"/>
              <w:jc w:val="center"/>
              <w:rPr>
                <w:iCs/>
                <w:noProof/>
                <w:sz w:val="24"/>
                <w:szCs w:val="24"/>
              </w:rPr>
            </w:pPr>
            <w:r w:rsidRPr="00331FDC">
              <w:rPr>
                <w:iCs/>
                <w:noProof/>
                <w:sz w:val="24"/>
                <w:szCs w:val="24"/>
              </w:rPr>
              <w:t>0.5</w:t>
            </w:r>
          </w:p>
        </w:tc>
      </w:tr>
      <w:tr w:rsidR="00556806" w:rsidRPr="00331FDC" w14:paraId="37141924" w14:textId="77777777" w:rsidTr="005F72F0">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403A1859" w14:textId="77777777" w:rsidR="00556806" w:rsidRPr="00331FDC" w:rsidRDefault="00556806" w:rsidP="00556806">
            <w:pPr>
              <w:spacing w:after="0"/>
              <w:rPr>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hideMark/>
          </w:tcPr>
          <w:p w14:paraId="0FC4EFD1" w14:textId="77777777" w:rsidR="00556806" w:rsidRPr="00331FDC" w:rsidRDefault="00556806" w:rsidP="00556806">
            <w:pPr>
              <w:spacing w:after="0" w:line="276" w:lineRule="auto"/>
              <w:jc w:val="center"/>
              <w:rPr>
                <w:b/>
                <w:bCs/>
                <w:iCs/>
                <w:noProof/>
                <w:sz w:val="24"/>
                <w:szCs w:val="24"/>
              </w:rPr>
            </w:pPr>
            <w:r w:rsidRPr="00331FDC">
              <w:rPr>
                <w:b/>
                <w:bCs/>
                <w:iCs/>
                <w:noProof/>
                <w:sz w:val="24"/>
                <w:szCs w:val="24"/>
              </w:rPr>
              <w:t>6</w:t>
            </w:r>
          </w:p>
        </w:tc>
        <w:tc>
          <w:tcPr>
            <w:tcW w:w="8159" w:type="dxa"/>
            <w:tcBorders>
              <w:top w:val="single" w:sz="4" w:space="0" w:color="auto"/>
              <w:left w:val="single" w:sz="4" w:space="0" w:color="auto"/>
              <w:bottom w:val="single" w:sz="4" w:space="0" w:color="auto"/>
              <w:right w:val="single" w:sz="4" w:space="0" w:color="auto"/>
            </w:tcBorders>
            <w:hideMark/>
          </w:tcPr>
          <w:p w14:paraId="1130E478" w14:textId="77777777" w:rsidR="00556806" w:rsidRPr="00331FDC" w:rsidRDefault="00556806" w:rsidP="00556806">
            <w:pPr>
              <w:spacing w:after="0" w:line="276" w:lineRule="auto"/>
              <w:jc w:val="both"/>
              <w:rPr>
                <w:sz w:val="24"/>
                <w:szCs w:val="24"/>
              </w:rPr>
            </w:pPr>
            <w:r w:rsidRPr="00331FDC">
              <w:rPr>
                <w:sz w:val="24"/>
                <w:szCs w:val="24"/>
              </w:rPr>
              <w:t>C</w:t>
            </w:r>
          </w:p>
        </w:tc>
        <w:tc>
          <w:tcPr>
            <w:tcW w:w="661" w:type="dxa"/>
            <w:tcBorders>
              <w:top w:val="single" w:sz="4" w:space="0" w:color="auto"/>
              <w:left w:val="single" w:sz="4" w:space="0" w:color="auto"/>
              <w:bottom w:val="single" w:sz="4" w:space="0" w:color="auto"/>
              <w:right w:val="single" w:sz="4" w:space="0" w:color="auto"/>
            </w:tcBorders>
            <w:hideMark/>
          </w:tcPr>
          <w:p w14:paraId="1BB98445" w14:textId="77777777" w:rsidR="00556806" w:rsidRPr="00331FDC" w:rsidRDefault="00556806" w:rsidP="00556806">
            <w:pPr>
              <w:spacing w:after="0" w:line="276" w:lineRule="auto"/>
              <w:jc w:val="center"/>
              <w:rPr>
                <w:iCs/>
                <w:noProof/>
                <w:sz w:val="24"/>
                <w:szCs w:val="24"/>
              </w:rPr>
            </w:pPr>
            <w:r w:rsidRPr="00331FDC">
              <w:rPr>
                <w:iCs/>
                <w:noProof/>
                <w:sz w:val="24"/>
                <w:szCs w:val="24"/>
              </w:rPr>
              <w:t>0.5</w:t>
            </w:r>
          </w:p>
        </w:tc>
      </w:tr>
      <w:tr w:rsidR="00556806" w:rsidRPr="00331FDC" w14:paraId="3D1577A0" w14:textId="77777777" w:rsidTr="005F72F0">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19155E43" w14:textId="77777777" w:rsidR="00556806" w:rsidRPr="00331FDC" w:rsidRDefault="00556806" w:rsidP="00556806">
            <w:pPr>
              <w:spacing w:after="0"/>
              <w:rPr>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hideMark/>
          </w:tcPr>
          <w:p w14:paraId="63CDDE32" w14:textId="77777777" w:rsidR="00556806" w:rsidRPr="00331FDC" w:rsidRDefault="00556806" w:rsidP="00556806">
            <w:pPr>
              <w:spacing w:after="0" w:line="276" w:lineRule="auto"/>
              <w:jc w:val="center"/>
              <w:rPr>
                <w:b/>
                <w:bCs/>
                <w:iCs/>
                <w:noProof/>
                <w:sz w:val="24"/>
                <w:szCs w:val="24"/>
              </w:rPr>
            </w:pPr>
            <w:r w:rsidRPr="00331FDC">
              <w:rPr>
                <w:b/>
                <w:bCs/>
                <w:iCs/>
                <w:noProof/>
                <w:sz w:val="24"/>
                <w:szCs w:val="24"/>
              </w:rPr>
              <w:t>7</w:t>
            </w:r>
          </w:p>
        </w:tc>
        <w:tc>
          <w:tcPr>
            <w:tcW w:w="8159" w:type="dxa"/>
            <w:tcBorders>
              <w:top w:val="single" w:sz="4" w:space="0" w:color="auto"/>
              <w:left w:val="single" w:sz="4" w:space="0" w:color="auto"/>
              <w:bottom w:val="single" w:sz="4" w:space="0" w:color="auto"/>
              <w:right w:val="single" w:sz="4" w:space="0" w:color="auto"/>
            </w:tcBorders>
            <w:hideMark/>
          </w:tcPr>
          <w:p w14:paraId="6BD2044B" w14:textId="77777777" w:rsidR="00556806" w:rsidRPr="00331FDC" w:rsidRDefault="00556806" w:rsidP="00556806">
            <w:pPr>
              <w:spacing w:after="0" w:line="276" w:lineRule="auto"/>
              <w:jc w:val="both"/>
              <w:rPr>
                <w:sz w:val="24"/>
                <w:szCs w:val="24"/>
              </w:rPr>
            </w:pPr>
            <w:r w:rsidRPr="00331FDC">
              <w:rPr>
                <w:sz w:val="24"/>
                <w:szCs w:val="24"/>
              </w:rPr>
              <w:t>A</w:t>
            </w:r>
          </w:p>
        </w:tc>
        <w:tc>
          <w:tcPr>
            <w:tcW w:w="661" w:type="dxa"/>
            <w:tcBorders>
              <w:top w:val="single" w:sz="4" w:space="0" w:color="auto"/>
              <w:left w:val="single" w:sz="4" w:space="0" w:color="auto"/>
              <w:bottom w:val="single" w:sz="4" w:space="0" w:color="auto"/>
              <w:right w:val="single" w:sz="4" w:space="0" w:color="auto"/>
            </w:tcBorders>
            <w:hideMark/>
          </w:tcPr>
          <w:p w14:paraId="72FBB32B" w14:textId="77777777" w:rsidR="00556806" w:rsidRPr="00331FDC" w:rsidRDefault="00556806" w:rsidP="00556806">
            <w:pPr>
              <w:spacing w:after="0" w:line="276" w:lineRule="auto"/>
              <w:jc w:val="center"/>
              <w:rPr>
                <w:iCs/>
                <w:noProof/>
                <w:sz w:val="24"/>
                <w:szCs w:val="24"/>
              </w:rPr>
            </w:pPr>
            <w:r w:rsidRPr="00331FDC">
              <w:rPr>
                <w:iCs/>
                <w:noProof/>
                <w:sz w:val="24"/>
                <w:szCs w:val="24"/>
              </w:rPr>
              <w:t>0.5</w:t>
            </w:r>
          </w:p>
        </w:tc>
      </w:tr>
      <w:tr w:rsidR="00556806" w:rsidRPr="00331FDC" w14:paraId="18CA84D4" w14:textId="77777777" w:rsidTr="005F72F0">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7B9B0A77" w14:textId="77777777" w:rsidR="00556806" w:rsidRPr="00331FDC" w:rsidRDefault="00556806" w:rsidP="00556806">
            <w:pPr>
              <w:spacing w:after="0"/>
              <w:rPr>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hideMark/>
          </w:tcPr>
          <w:p w14:paraId="05ED732A" w14:textId="77777777" w:rsidR="00556806" w:rsidRPr="00331FDC" w:rsidRDefault="00556806" w:rsidP="00556806">
            <w:pPr>
              <w:spacing w:after="0" w:line="276" w:lineRule="auto"/>
              <w:jc w:val="center"/>
              <w:rPr>
                <w:b/>
                <w:bCs/>
                <w:iCs/>
                <w:noProof/>
                <w:sz w:val="24"/>
                <w:szCs w:val="24"/>
              </w:rPr>
            </w:pPr>
            <w:r w:rsidRPr="00331FDC">
              <w:rPr>
                <w:b/>
                <w:bCs/>
                <w:iCs/>
                <w:noProof/>
                <w:sz w:val="24"/>
                <w:szCs w:val="24"/>
              </w:rPr>
              <w:t>8</w:t>
            </w:r>
          </w:p>
        </w:tc>
        <w:tc>
          <w:tcPr>
            <w:tcW w:w="8159" w:type="dxa"/>
            <w:tcBorders>
              <w:top w:val="single" w:sz="4" w:space="0" w:color="auto"/>
              <w:left w:val="single" w:sz="4" w:space="0" w:color="auto"/>
              <w:bottom w:val="single" w:sz="4" w:space="0" w:color="auto"/>
              <w:right w:val="single" w:sz="4" w:space="0" w:color="auto"/>
            </w:tcBorders>
            <w:hideMark/>
          </w:tcPr>
          <w:p w14:paraId="0167D686" w14:textId="77777777" w:rsidR="00556806" w:rsidRPr="00331FDC" w:rsidRDefault="00556806" w:rsidP="00556806">
            <w:pPr>
              <w:spacing w:after="0"/>
              <w:jc w:val="both"/>
              <w:rPr>
                <w:sz w:val="24"/>
                <w:szCs w:val="24"/>
              </w:rPr>
            </w:pPr>
            <w:r w:rsidRPr="00331FDC">
              <w:rPr>
                <w:sz w:val="24"/>
                <w:szCs w:val="24"/>
              </w:rPr>
              <w:t>Học sinh được tự do rút ra thông điệp, miễn là tích cực và liên quan đến nội dung văn bản. Tham khảo:</w:t>
            </w:r>
          </w:p>
          <w:p w14:paraId="079D7201" w14:textId="77777777" w:rsidR="00556806" w:rsidRPr="00331FDC" w:rsidRDefault="00556806" w:rsidP="00556806">
            <w:pPr>
              <w:spacing w:after="0"/>
              <w:jc w:val="both"/>
              <w:rPr>
                <w:sz w:val="24"/>
                <w:szCs w:val="24"/>
              </w:rPr>
            </w:pPr>
            <w:r w:rsidRPr="00331FDC">
              <w:rPr>
                <w:sz w:val="24"/>
                <w:szCs w:val="24"/>
              </w:rPr>
              <w:t>- Cần có những hành động để bảo vệ trái đất</w:t>
            </w:r>
          </w:p>
          <w:p w14:paraId="3E2B40FE" w14:textId="77777777" w:rsidR="00556806" w:rsidRPr="00331FDC" w:rsidRDefault="00556806" w:rsidP="00556806">
            <w:pPr>
              <w:spacing w:after="0"/>
              <w:jc w:val="both"/>
              <w:rPr>
                <w:sz w:val="24"/>
                <w:szCs w:val="24"/>
              </w:rPr>
            </w:pPr>
            <w:r w:rsidRPr="00331FDC">
              <w:rPr>
                <w:sz w:val="24"/>
                <w:szCs w:val="24"/>
              </w:rPr>
              <w:t>- Cần lên án những hành động hủy hoại trái đất</w:t>
            </w:r>
          </w:p>
          <w:p w14:paraId="1C693132" w14:textId="77777777" w:rsidR="00556806" w:rsidRPr="00331FDC" w:rsidRDefault="00556806" w:rsidP="00556806">
            <w:pPr>
              <w:spacing w:after="0"/>
              <w:jc w:val="both"/>
              <w:rPr>
                <w:i/>
                <w:iCs/>
                <w:sz w:val="24"/>
                <w:szCs w:val="24"/>
                <w:lang w:val="vi-VN"/>
              </w:rPr>
            </w:pPr>
            <w:r w:rsidRPr="00331FDC">
              <w:rPr>
                <w:i/>
                <w:iCs/>
                <w:sz w:val="24"/>
                <w:szCs w:val="24"/>
                <w:lang w:val="vi-VN"/>
              </w:rPr>
              <w:t>Hướng dẫn chấm :</w:t>
            </w:r>
          </w:p>
          <w:p w14:paraId="0A910FF4" w14:textId="77777777" w:rsidR="00556806" w:rsidRPr="00331FDC" w:rsidRDefault="00556806" w:rsidP="00556806">
            <w:pPr>
              <w:spacing w:after="0"/>
              <w:jc w:val="both"/>
              <w:rPr>
                <w:i/>
                <w:iCs/>
                <w:sz w:val="24"/>
                <w:szCs w:val="24"/>
              </w:rPr>
            </w:pPr>
            <w:r w:rsidRPr="00331FDC">
              <w:rPr>
                <w:i/>
                <w:iCs/>
                <w:sz w:val="24"/>
                <w:szCs w:val="24"/>
              </w:rPr>
              <w:t xml:space="preserve">- </w:t>
            </w:r>
            <w:r w:rsidRPr="00331FDC">
              <w:rPr>
                <w:i/>
                <w:iCs/>
                <w:sz w:val="24"/>
                <w:szCs w:val="24"/>
                <w:lang w:val="vi-VN"/>
              </w:rPr>
              <w:t>H</w:t>
            </w:r>
            <w:r w:rsidRPr="00331FDC">
              <w:rPr>
                <w:i/>
                <w:iCs/>
                <w:sz w:val="24"/>
                <w:szCs w:val="24"/>
              </w:rPr>
              <w:t>s</w:t>
            </w:r>
            <w:r w:rsidRPr="00331FDC">
              <w:rPr>
                <w:i/>
                <w:iCs/>
                <w:sz w:val="24"/>
                <w:szCs w:val="24"/>
                <w:lang w:val="vi-VN"/>
              </w:rPr>
              <w:t xml:space="preserve"> trả lời được</w:t>
            </w:r>
            <w:r w:rsidRPr="00331FDC">
              <w:rPr>
                <w:i/>
                <w:iCs/>
                <w:sz w:val="24"/>
                <w:szCs w:val="24"/>
              </w:rPr>
              <w:t xml:space="preserve"> đầy đủ</w:t>
            </w:r>
            <w:r w:rsidRPr="00331FDC">
              <w:rPr>
                <w:i/>
                <w:iCs/>
                <w:sz w:val="24"/>
                <w:szCs w:val="24"/>
                <w:lang w:val="vi-VN"/>
              </w:rPr>
              <w:t xml:space="preserve"> 0.5 điểm</w:t>
            </w:r>
          </w:p>
          <w:p w14:paraId="7A1DAD5F" w14:textId="77777777" w:rsidR="00556806" w:rsidRPr="00331FDC" w:rsidRDefault="00556806" w:rsidP="00556806">
            <w:pPr>
              <w:spacing w:after="0"/>
              <w:jc w:val="both"/>
              <w:rPr>
                <w:i/>
                <w:iCs/>
                <w:sz w:val="24"/>
                <w:szCs w:val="24"/>
              </w:rPr>
            </w:pPr>
            <w:r w:rsidRPr="00331FDC">
              <w:rPr>
                <w:i/>
                <w:iCs/>
                <w:sz w:val="24"/>
                <w:szCs w:val="24"/>
              </w:rPr>
              <w:t>- Hs nói chạm ý: 0,25 điểm</w:t>
            </w:r>
          </w:p>
          <w:p w14:paraId="5F911C62" w14:textId="77777777" w:rsidR="00556806" w:rsidRPr="00331FDC" w:rsidRDefault="00556806" w:rsidP="00556806">
            <w:pPr>
              <w:spacing w:after="0" w:line="276" w:lineRule="auto"/>
              <w:jc w:val="both"/>
              <w:rPr>
                <w:sz w:val="24"/>
                <w:szCs w:val="24"/>
              </w:rPr>
            </w:pPr>
            <w:r w:rsidRPr="00331FDC">
              <w:rPr>
                <w:i/>
                <w:iCs/>
                <w:sz w:val="24"/>
                <w:szCs w:val="24"/>
              </w:rPr>
              <w:t xml:space="preserve">- </w:t>
            </w:r>
            <w:r w:rsidRPr="00331FDC">
              <w:rPr>
                <w:i/>
                <w:iCs/>
                <w:sz w:val="24"/>
                <w:szCs w:val="24"/>
                <w:lang w:val="vi-VN"/>
              </w:rPr>
              <w:t>H</w:t>
            </w:r>
            <w:r w:rsidRPr="00331FDC">
              <w:rPr>
                <w:i/>
                <w:iCs/>
                <w:sz w:val="24"/>
                <w:szCs w:val="24"/>
              </w:rPr>
              <w:t>s</w:t>
            </w:r>
            <w:r w:rsidRPr="00331FDC">
              <w:rPr>
                <w:i/>
                <w:iCs/>
                <w:sz w:val="24"/>
                <w:szCs w:val="24"/>
                <w:lang w:val="vi-VN"/>
              </w:rPr>
              <w:t xml:space="preserve"> không trả lời 0 điểm</w:t>
            </w:r>
          </w:p>
        </w:tc>
        <w:tc>
          <w:tcPr>
            <w:tcW w:w="661" w:type="dxa"/>
            <w:tcBorders>
              <w:top w:val="single" w:sz="4" w:space="0" w:color="auto"/>
              <w:left w:val="single" w:sz="4" w:space="0" w:color="auto"/>
              <w:bottom w:val="single" w:sz="4" w:space="0" w:color="auto"/>
              <w:right w:val="single" w:sz="4" w:space="0" w:color="auto"/>
            </w:tcBorders>
            <w:hideMark/>
          </w:tcPr>
          <w:p w14:paraId="5CFAB3A4" w14:textId="77777777" w:rsidR="00556806" w:rsidRPr="00331FDC" w:rsidRDefault="00556806" w:rsidP="00556806">
            <w:pPr>
              <w:spacing w:after="0" w:line="276" w:lineRule="auto"/>
              <w:jc w:val="center"/>
              <w:rPr>
                <w:iCs/>
                <w:noProof/>
                <w:sz w:val="24"/>
                <w:szCs w:val="24"/>
                <w:lang w:val="vi-VN"/>
              </w:rPr>
            </w:pPr>
            <w:r w:rsidRPr="00331FDC">
              <w:rPr>
                <w:iCs/>
                <w:noProof/>
                <w:sz w:val="24"/>
                <w:szCs w:val="24"/>
              </w:rPr>
              <w:t>0.5</w:t>
            </w:r>
          </w:p>
        </w:tc>
      </w:tr>
      <w:tr w:rsidR="00556806" w:rsidRPr="00331FDC" w14:paraId="70F210F7" w14:textId="77777777" w:rsidTr="005F72F0">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2C568239" w14:textId="77777777" w:rsidR="00556806" w:rsidRPr="00331FDC" w:rsidRDefault="00556806" w:rsidP="00556806">
            <w:pPr>
              <w:spacing w:after="0"/>
              <w:rPr>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hideMark/>
          </w:tcPr>
          <w:p w14:paraId="0DCE89F2" w14:textId="77777777" w:rsidR="00556806" w:rsidRPr="00331FDC" w:rsidRDefault="00556806" w:rsidP="00556806">
            <w:pPr>
              <w:spacing w:after="0" w:line="276" w:lineRule="auto"/>
              <w:jc w:val="center"/>
              <w:rPr>
                <w:b/>
                <w:bCs/>
                <w:iCs/>
                <w:noProof/>
                <w:sz w:val="24"/>
                <w:szCs w:val="24"/>
              </w:rPr>
            </w:pPr>
            <w:r w:rsidRPr="00331FDC">
              <w:rPr>
                <w:b/>
                <w:bCs/>
                <w:iCs/>
                <w:noProof/>
                <w:sz w:val="24"/>
                <w:szCs w:val="24"/>
              </w:rPr>
              <w:t>9</w:t>
            </w:r>
          </w:p>
        </w:tc>
        <w:tc>
          <w:tcPr>
            <w:tcW w:w="8159" w:type="dxa"/>
            <w:tcBorders>
              <w:top w:val="single" w:sz="4" w:space="0" w:color="auto"/>
              <w:left w:val="single" w:sz="4" w:space="0" w:color="auto"/>
              <w:bottom w:val="single" w:sz="4" w:space="0" w:color="auto"/>
              <w:right w:val="single" w:sz="4" w:space="0" w:color="auto"/>
            </w:tcBorders>
            <w:hideMark/>
          </w:tcPr>
          <w:p w14:paraId="478EB618" w14:textId="77777777" w:rsidR="00556806" w:rsidRPr="00331FDC" w:rsidRDefault="00556806" w:rsidP="00556806">
            <w:pPr>
              <w:tabs>
                <w:tab w:val="left" w:pos="9120"/>
              </w:tabs>
              <w:spacing w:after="0"/>
              <w:jc w:val="both"/>
              <w:rPr>
                <w:sz w:val="24"/>
                <w:szCs w:val="24"/>
              </w:rPr>
            </w:pPr>
            <w:r w:rsidRPr="00331FDC">
              <w:rPr>
                <w:sz w:val="24"/>
                <w:szCs w:val="24"/>
              </w:rPr>
              <w:t xml:space="preserve">Học sinh được tự do bày tỏ quan điểm, miễn là có những lí giải thuyết phục. Tham khảo: </w:t>
            </w:r>
          </w:p>
          <w:p w14:paraId="48ECA4DD" w14:textId="77777777" w:rsidR="00556806" w:rsidRPr="00331FDC" w:rsidRDefault="00556806" w:rsidP="00556806">
            <w:pPr>
              <w:tabs>
                <w:tab w:val="left" w:pos="9120"/>
              </w:tabs>
              <w:spacing w:after="0"/>
              <w:jc w:val="both"/>
              <w:rPr>
                <w:sz w:val="24"/>
                <w:szCs w:val="24"/>
              </w:rPr>
            </w:pPr>
            <w:r w:rsidRPr="00331FDC">
              <w:rPr>
                <w:sz w:val="24"/>
                <w:szCs w:val="24"/>
              </w:rPr>
              <w:t>- Đồng tình</w:t>
            </w:r>
          </w:p>
          <w:p w14:paraId="397D8C93" w14:textId="77777777" w:rsidR="00556806" w:rsidRPr="00331FDC" w:rsidRDefault="00556806" w:rsidP="00556806">
            <w:pPr>
              <w:tabs>
                <w:tab w:val="left" w:pos="9120"/>
              </w:tabs>
              <w:spacing w:after="0"/>
              <w:jc w:val="both"/>
              <w:rPr>
                <w:sz w:val="24"/>
                <w:szCs w:val="24"/>
              </w:rPr>
            </w:pPr>
            <w:r w:rsidRPr="00331FDC">
              <w:rPr>
                <w:sz w:val="24"/>
                <w:szCs w:val="24"/>
              </w:rPr>
              <w:t xml:space="preserve">- Lí giải: </w:t>
            </w:r>
          </w:p>
          <w:p w14:paraId="2086B886" w14:textId="77777777" w:rsidR="00556806" w:rsidRPr="00331FDC" w:rsidRDefault="00556806" w:rsidP="00556806">
            <w:pPr>
              <w:tabs>
                <w:tab w:val="left" w:pos="9120"/>
              </w:tabs>
              <w:spacing w:after="0"/>
              <w:jc w:val="both"/>
              <w:rPr>
                <w:sz w:val="24"/>
                <w:szCs w:val="24"/>
              </w:rPr>
            </w:pPr>
            <w:r w:rsidRPr="00331FDC">
              <w:rPr>
                <w:sz w:val="24"/>
                <w:szCs w:val="24"/>
              </w:rPr>
              <w:t>+ Nước và thực phẩm là những nhu yếu phẩm thiết yếu để duy trì sự sống của con người</w:t>
            </w:r>
          </w:p>
          <w:p w14:paraId="6B61AD57" w14:textId="77777777" w:rsidR="00556806" w:rsidRPr="00331FDC" w:rsidRDefault="00556806" w:rsidP="00556806">
            <w:pPr>
              <w:tabs>
                <w:tab w:val="left" w:pos="9120"/>
              </w:tabs>
              <w:spacing w:after="0"/>
              <w:jc w:val="both"/>
              <w:rPr>
                <w:sz w:val="24"/>
                <w:szCs w:val="24"/>
              </w:rPr>
            </w:pPr>
            <w:r w:rsidRPr="00331FDC">
              <w:rPr>
                <w:sz w:val="24"/>
                <w:szCs w:val="24"/>
              </w:rPr>
              <w:t>+ Khi ở trong sa mạc, dù có nhiều vàng bạc và kim cương, ta cũng không thể dùng chúng để mua nước và thực phẩm</w:t>
            </w:r>
          </w:p>
          <w:p w14:paraId="1D43D972" w14:textId="77777777" w:rsidR="00556806" w:rsidRPr="00331FDC" w:rsidRDefault="00556806" w:rsidP="00556806">
            <w:pPr>
              <w:spacing w:after="0"/>
              <w:jc w:val="both"/>
              <w:rPr>
                <w:sz w:val="24"/>
                <w:szCs w:val="24"/>
                <w:lang w:val="vi-VN"/>
              </w:rPr>
            </w:pPr>
            <w:r w:rsidRPr="00331FDC">
              <w:rPr>
                <w:sz w:val="24"/>
                <w:szCs w:val="24"/>
              </w:rPr>
              <w:t>+ Qua đó ta thấy, vàng, bạc, kim cương dù quý giá, nhưng đối với sự sinh tồn, nó chỉ là cái thứ yếu. Khi con người đã tàn phá trái đất đến mức không còn nước và thực phẩm để dùng, thì dù có giàu có đến đâu, chúng ta vẫn sẽ diệt vong.</w:t>
            </w:r>
          </w:p>
          <w:p w14:paraId="4EF9A130" w14:textId="77777777" w:rsidR="00556806" w:rsidRPr="00331FDC" w:rsidRDefault="00556806" w:rsidP="00556806">
            <w:pPr>
              <w:spacing w:after="0"/>
              <w:jc w:val="both"/>
              <w:rPr>
                <w:sz w:val="24"/>
                <w:szCs w:val="24"/>
                <w:lang w:val="vi-VN"/>
              </w:rPr>
            </w:pPr>
            <w:r w:rsidRPr="00331FDC">
              <w:rPr>
                <w:i/>
                <w:iCs/>
                <w:sz w:val="24"/>
                <w:szCs w:val="24"/>
                <w:lang w:val="vi-VN"/>
              </w:rPr>
              <w:t>Hướng dẫn chấm :</w:t>
            </w:r>
          </w:p>
          <w:p w14:paraId="59A97FCF" w14:textId="77777777" w:rsidR="00556806" w:rsidRPr="00331FDC" w:rsidRDefault="00556806" w:rsidP="00556806">
            <w:pPr>
              <w:spacing w:after="0"/>
              <w:jc w:val="both"/>
              <w:rPr>
                <w:i/>
                <w:iCs/>
                <w:sz w:val="24"/>
                <w:szCs w:val="24"/>
              </w:rPr>
            </w:pPr>
            <w:r w:rsidRPr="00331FDC">
              <w:rPr>
                <w:i/>
                <w:iCs/>
                <w:sz w:val="24"/>
                <w:szCs w:val="24"/>
              </w:rPr>
              <w:t xml:space="preserve">- </w:t>
            </w:r>
            <w:r w:rsidRPr="00331FDC">
              <w:rPr>
                <w:i/>
                <w:iCs/>
                <w:sz w:val="24"/>
                <w:szCs w:val="24"/>
                <w:lang w:val="vi-VN"/>
              </w:rPr>
              <w:t>H</w:t>
            </w:r>
            <w:r w:rsidRPr="00331FDC">
              <w:rPr>
                <w:i/>
                <w:iCs/>
                <w:sz w:val="24"/>
                <w:szCs w:val="24"/>
              </w:rPr>
              <w:t>s</w:t>
            </w:r>
            <w:r w:rsidRPr="00331FDC">
              <w:rPr>
                <w:i/>
                <w:iCs/>
                <w:sz w:val="24"/>
                <w:szCs w:val="24"/>
                <w:lang w:val="vi-VN"/>
              </w:rPr>
              <w:t xml:space="preserve"> trả lời đầy đủ 2 ý </w:t>
            </w:r>
            <w:r>
              <w:rPr>
                <w:i/>
                <w:iCs/>
                <w:sz w:val="24"/>
                <w:szCs w:val="24"/>
              </w:rPr>
              <w:t>(</w:t>
            </w:r>
            <w:r w:rsidRPr="00331FDC">
              <w:rPr>
                <w:i/>
                <w:iCs/>
                <w:sz w:val="24"/>
                <w:szCs w:val="24"/>
                <w:lang w:val="vi-VN"/>
              </w:rPr>
              <w:t>1 điểm</w:t>
            </w:r>
            <w:r>
              <w:rPr>
                <w:i/>
                <w:iCs/>
                <w:sz w:val="24"/>
                <w:szCs w:val="24"/>
              </w:rPr>
              <w:t>)</w:t>
            </w:r>
          </w:p>
          <w:p w14:paraId="56990C14" w14:textId="77777777" w:rsidR="00556806" w:rsidRPr="00331FDC" w:rsidRDefault="00556806" w:rsidP="00556806">
            <w:pPr>
              <w:spacing w:after="0"/>
              <w:jc w:val="both"/>
              <w:rPr>
                <w:i/>
                <w:iCs/>
                <w:sz w:val="24"/>
                <w:szCs w:val="24"/>
              </w:rPr>
            </w:pPr>
            <w:r w:rsidRPr="00331FDC">
              <w:rPr>
                <w:i/>
                <w:iCs/>
                <w:sz w:val="24"/>
                <w:szCs w:val="24"/>
              </w:rPr>
              <w:t xml:space="preserve">- </w:t>
            </w:r>
            <w:r w:rsidRPr="00331FDC">
              <w:rPr>
                <w:i/>
                <w:iCs/>
                <w:sz w:val="24"/>
                <w:szCs w:val="24"/>
                <w:lang w:val="vi-VN"/>
              </w:rPr>
              <w:t>H</w:t>
            </w:r>
            <w:r w:rsidRPr="00331FDC">
              <w:rPr>
                <w:i/>
                <w:iCs/>
                <w:sz w:val="24"/>
                <w:szCs w:val="24"/>
              </w:rPr>
              <w:t>s</w:t>
            </w:r>
            <w:r w:rsidRPr="00331FDC">
              <w:rPr>
                <w:i/>
                <w:iCs/>
                <w:sz w:val="24"/>
                <w:szCs w:val="24"/>
                <w:lang w:val="vi-VN"/>
              </w:rPr>
              <w:t xml:space="preserve"> trả lời chưa đầy đủ ý </w:t>
            </w:r>
            <w:r>
              <w:rPr>
                <w:i/>
                <w:iCs/>
                <w:sz w:val="24"/>
                <w:szCs w:val="24"/>
              </w:rPr>
              <w:t>(</w:t>
            </w:r>
            <w:r w:rsidRPr="00331FDC">
              <w:rPr>
                <w:i/>
                <w:iCs/>
                <w:sz w:val="24"/>
                <w:szCs w:val="24"/>
                <w:lang w:val="vi-VN"/>
              </w:rPr>
              <w:t>0.5 điểm</w:t>
            </w:r>
            <w:r>
              <w:rPr>
                <w:i/>
                <w:iCs/>
                <w:sz w:val="24"/>
                <w:szCs w:val="24"/>
              </w:rPr>
              <w:t>)</w:t>
            </w:r>
          </w:p>
          <w:p w14:paraId="487139FA" w14:textId="77777777" w:rsidR="00556806" w:rsidRPr="00331FDC" w:rsidRDefault="00556806" w:rsidP="00556806">
            <w:pPr>
              <w:tabs>
                <w:tab w:val="left" w:pos="9120"/>
              </w:tabs>
              <w:spacing w:after="0" w:line="276" w:lineRule="auto"/>
              <w:jc w:val="both"/>
              <w:rPr>
                <w:sz w:val="24"/>
                <w:szCs w:val="24"/>
              </w:rPr>
            </w:pPr>
            <w:r w:rsidRPr="00331FDC">
              <w:rPr>
                <w:i/>
                <w:iCs/>
                <w:sz w:val="24"/>
                <w:szCs w:val="24"/>
              </w:rPr>
              <w:t>- Hs</w:t>
            </w:r>
            <w:r w:rsidRPr="00331FDC">
              <w:rPr>
                <w:i/>
                <w:iCs/>
                <w:sz w:val="24"/>
                <w:szCs w:val="24"/>
                <w:lang w:val="vi-VN"/>
              </w:rPr>
              <w:t xml:space="preserve"> không trả lời 0 điểm</w:t>
            </w:r>
          </w:p>
        </w:tc>
        <w:tc>
          <w:tcPr>
            <w:tcW w:w="661" w:type="dxa"/>
            <w:tcBorders>
              <w:top w:val="single" w:sz="4" w:space="0" w:color="auto"/>
              <w:left w:val="single" w:sz="4" w:space="0" w:color="auto"/>
              <w:bottom w:val="single" w:sz="4" w:space="0" w:color="auto"/>
              <w:right w:val="single" w:sz="4" w:space="0" w:color="auto"/>
            </w:tcBorders>
            <w:hideMark/>
          </w:tcPr>
          <w:p w14:paraId="3AC9F613" w14:textId="77777777" w:rsidR="00556806" w:rsidRPr="00331FDC" w:rsidRDefault="00556806" w:rsidP="00556806">
            <w:pPr>
              <w:spacing w:after="0" w:line="276" w:lineRule="auto"/>
              <w:jc w:val="center"/>
              <w:rPr>
                <w:iCs/>
                <w:noProof/>
                <w:sz w:val="24"/>
                <w:szCs w:val="24"/>
                <w:lang w:val="vi-VN"/>
              </w:rPr>
            </w:pPr>
            <w:r w:rsidRPr="00331FDC">
              <w:rPr>
                <w:iCs/>
                <w:noProof/>
                <w:sz w:val="24"/>
                <w:szCs w:val="24"/>
              </w:rPr>
              <w:t>1.0</w:t>
            </w:r>
          </w:p>
        </w:tc>
      </w:tr>
      <w:tr w:rsidR="00556806" w:rsidRPr="00331FDC" w14:paraId="4AE68F5C" w14:textId="77777777" w:rsidTr="005F72F0">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1181BA4F" w14:textId="77777777" w:rsidR="00556806" w:rsidRPr="00331FDC" w:rsidRDefault="00556806" w:rsidP="00556806">
            <w:pPr>
              <w:spacing w:after="0"/>
              <w:rPr>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hideMark/>
          </w:tcPr>
          <w:p w14:paraId="38D535CD" w14:textId="77777777" w:rsidR="00556806" w:rsidRPr="00331FDC" w:rsidRDefault="00556806" w:rsidP="00556806">
            <w:pPr>
              <w:spacing w:after="0" w:line="276" w:lineRule="auto"/>
              <w:jc w:val="center"/>
              <w:rPr>
                <w:b/>
                <w:bCs/>
                <w:iCs/>
                <w:noProof/>
                <w:sz w:val="24"/>
                <w:szCs w:val="24"/>
              </w:rPr>
            </w:pPr>
            <w:r w:rsidRPr="00331FDC">
              <w:rPr>
                <w:b/>
                <w:bCs/>
                <w:iCs/>
                <w:noProof/>
                <w:sz w:val="24"/>
                <w:szCs w:val="24"/>
              </w:rPr>
              <w:t>10</w:t>
            </w:r>
          </w:p>
        </w:tc>
        <w:tc>
          <w:tcPr>
            <w:tcW w:w="8159" w:type="dxa"/>
            <w:tcBorders>
              <w:top w:val="single" w:sz="4" w:space="0" w:color="auto"/>
              <w:left w:val="single" w:sz="4" w:space="0" w:color="auto"/>
              <w:bottom w:val="single" w:sz="4" w:space="0" w:color="auto"/>
              <w:right w:val="single" w:sz="4" w:space="0" w:color="auto"/>
            </w:tcBorders>
            <w:hideMark/>
          </w:tcPr>
          <w:p w14:paraId="667DCFCA" w14:textId="77777777" w:rsidR="00556806" w:rsidRPr="00331FDC" w:rsidRDefault="00556806" w:rsidP="00556806">
            <w:pPr>
              <w:spacing w:after="0"/>
              <w:jc w:val="both"/>
              <w:rPr>
                <w:rFonts w:eastAsia="Arial"/>
                <w:sz w:val="24"/>
                <w:szCs w:val="24"/>
              </w:rPr>
            </w:pPr>
            <w:r w:rsidRPr="00331FDC">
              <w:rPr>
                <w:rFonts w:eastAsia="Arial"/>
                <w:sz w:val="24"/>
                <w:szCs w:val="24"/>
              </w:rPr>
              <w:t xml:space="preserve">Một số biện pháp mà mỗi cá nhân cần làm để ngăn chặn tình trạng “bóc lột trái đất”: </w:t>
            </w:r>
          </w:p>
          <w:p w14:paraId="03995BD1" w14:textId="77777777" w:rsidR="00556806" w:rsidRPr="00331FDC" w:rsidRDefault="00556806" w:rsidP="00556806">
            <w:pPr>
              <w:spacing w:after="0"/>
              <w:jc w:val="both"/>
              <w:rPr>
                <w:rFonts w:eastAsia="Arial"/>
                <w:sz w:val="24"/>
                <w:szCs w:val="24"/>
              </w:rPr>
            </w:pPr>
            <w:r w:rsidRPr="00331FDC">
              <w:rPr>
                <w:rFonts w:eastAsia="Arial"/>
                <w:sz w:val="24"/>
                <w:szCs w:val="24"/>
              </w:rPr>
              <w:t>- Tuyên truyền, nâng cao ý thức của mọi người về tầm quan trọng của môi trường sống và những hậu quả khôn lường của việc tàn phá tự nhiên</w:t>
            </w:r>
          </w:p>
          <w:p w14:paraId="2D6415D4" w14:textId="77777777" w:rsidR="00556806" w:rsidRPr="00331FDC" w:rsidRDefault="00556806" w:rsidP="00556806">
            <w:pPr>
              <w:spacing w:after="0"/>
              <w:jc w:val="both"/>
              <w:rPr>
                <w:rFonts w:eastAsia="Arial"/>
                <w:sz w:val="24"/>
                <w:szCs w:val="24"/>
              </w:rPr>
            </w:pPr>
            <w:r w:rsidRPr="00331FDC">
              <w:rPr>
                <w:rFonts w:eastAsia="Arial"/>
                <w:sz w:val="24"/>
                <w:szCs w:val="24"/>
              </w:rPr>
              <w:t>- Có những hành động thiết thực để bảo vệ và phục hồi thiên nhiên</w:t>
            </w:r>
          </w:p>
          <w:p w14:paraId="73A622A1" w14:textId="77777777" w:rsidR="00556806" w:rsidRPr="00331FDC" w:rsidRDefault="00556806" w:rsidP="00556806">
            <w:pPr>
              <w:spacing w:after="0" w:line="276" w:lineRule="auto"/>
              <w:jc w:val="both"/>
              <w:rPr>
                <w:rFonts w:eastAsia="Arial"/>
                <w:sz w:val="24"/>
                <w:szCs w:val="24"/>
              </w:rPr>
            </w:pPr>
            <w:r w:rsidRPr="00331FDC">
              <w:rPr>
                <w:rFonts w:eastAsia="Arial"/>
                <w:sz w:val="24"/>
                <w:szCs w:val="24"/>
              </w:rPr>
              <w:lastRenderedPageBreak/>
              <w:t>- Lên án, ngăn chặn những hành động phá hoại tài nguyên, môi trường</w:t>
            </w:r>
          </w:p>
          <w:p w14:paraId="478B78AB" w14:textId="77777777" w:rsidR="00556806" w:rsidRPr="00331FDC" w:rsidRDefault="00556806" w:rsidP="00556806">
            <w:pPr>
              <w:spacing w:after="0"/>
              <w:rPr>
                <w:i/>
                <w:iCs/>
                <w:sz w:val="24"/>
                <w:szCs w:val="24"/>
                <w:lang w:val="vi-VN"/>
              </w:rPr>
            </w:pPr>
            <w:r w:rsidRPr="00331FDC">
              <w:rPr>
                <w:i/>
                <w:iCs/>
                <w:sz w:val="24"/>
                <w:szCs w:val="24"/>
                <w:lang w:val="vi-VN"/>
              </w:rPr>
              <w:t>Hướng dẫn chấm :</w:t>
            </w:r>
          </w:p>
          <w:p w14:paraId="4CA10D77" w14:textId="77777777" w:rsidR="00556806" w:rsidRPr="00331FDC" w:rsidRDefault="00556806" w:rsidP="00556806">
            <w:pPr>
              <w:spacing w:after="0"/>
              <w:ind w:firstLine="239"/>
              <w:jc w:val="both"/>
              <w:rPr>
                <w:i/>
                <w:iCs/>
                <w:sz w:val="24"/>
                <w:szCs w:val="24"/>
              </w:rPr>
            </w:pPr>
            <w:r w:rsidRPr="00331FDC">
              <w:rPr>
                <w:i/>
                <w:iCs/>
                <w:sz w:val="24"/>
                <w:szCs w:val="24"/>
                <w:lang w:val="vi-VN"/>
              </w:rPr>
              <w:t xml:space="preserve">- </w:t>
            </w:r>
            <w:r w:rsidRPr="00331FDC">
              <w:rPr>
                <w:i/>
                <w:iCs/>
                <w:sz w:val="24"/>
                <w:szCs w:val="24"/>
              </w:rPr>
              <w:t>Hs</w:t>
            </w:r>
            <w:r w:rsidRPr="00331FDC">
              <w:rPr>
                <w:i/>
                <w:iCs/>
                <w:sz w:val="24"/>
                <w:szCs w:val="24"/>
                <w:lang w:val="vi-VN"/>
              </w:rPr>
              <w:t xml:space="preserve"> trình bày rõ ràng, </w:t>
            </w:r>
            <w:r w:rsidRPr="00331FDC">
              <w:rPr>
                <w:i/>
                <w:iCs/>
                <w:sz w:val="24"/>
                <w:szCs w:val="24"/>
              </w:rPr>
              <w:t>thuyết phục</w:t>
            </w:r>
            <w:r w:rsidRPr="00331FDC">
              <w:rPr>
                <w:i/>
                <w:iCs/>
                <w:sz w:val="24"/>
                <w:szCs w:val="24"/>
                <w:lang w:val="vi-VN"/>
              </w:rPr>
              <w:t>, lời văn gãy g</w:t>
            </w:r>
            <w:r w:rsidRPr="00331FDC">
              <w:rPr>
                <w:i/>
                <w:iCs/>
                <w:sz w:val="24"/>
                <w:szCs w:val="24"/>
              </w:rPr>
              <w:t>ọ</w:t>
            </w:r>
            <w:r w:rsidRPr="00331FDC">
              <w:rPr>
                <w:i/>
                <w:iCs/>
                <w:sz w:val="24"/>
                <w:szCs w:val="24"/>
                <w:lang w:val="vi-VN"/>
              </w:rPr>
              <w:t>n, hợp chuẩn mực đạo đức, không sai lỗi chính tả. (</w:t>
            </w:r>
            <w:r>
              <w:rPr>
                <w:i/>
                <w:iCs/>
                <w:sz w:val="24"/>
                <w:szCs w:val="24"/>
              </w:rPr>
              <w:t>1.0</w:t>
            </w:r>
            <w:r w:rsidRPr="00331FDC">
              <w:rPr>
                <w:i/>
                <w:iCs/>
                <w:sz w:val="24"/>
                <w:szCs w:val="24"/>
                <w:lang w:val="vi-VN"/>
              </w:rPr>
              <w:t xml:space="preserve"> điểm)</w:t>
            </w:r>
          </w:p>
          <w:p w14:paraId="598E63CC" w14:textId="77777777" w:rsidR="00556806" w:rsidRPr="00331FDC" w:rsidRDefault="00556806" w:rsidP="00556806">
            <w:pPr>
              <w:spacing w:after="0"/>
              <w:ind w:firstLine="239"/>
              <w:jc w:val="both"/>
              <w:rPr>
                <w:i/>
                <w:iCs/>
                <w:sz w:val="24"/>
                <w:szCs w:val="24"/>
              </w:rPr>
            </w:pPr>
            <w:r w:rsidRPr="00331FDC">
              <w:rPr>
                <w:i/>
                <w:iCs/>
                <w:sz w:val="24"/>
                <w:szCs w:val="24"/>
              </w:rPr>
              <w:t>- Hs trả lời tương đối rõ ràng, còn vụng về (</w:t>
            </w:r>
            <w:r>
              <w:rPr>
                <w:i/>
                <w:iCs/>
                <w:sz w:val="24"/>
                <w:szCs w:val="24"/>
              </w:rPr>
              <w:t>0.75</w:t>
            </w:r>
            <w:r w:rsidRPr="00331FDC">
              <w:rPr>
                <w:i/>
                <w:iCs/>
                <w:sz w:val="24"/>
                <w:szCs w:val="24"/>
              </w:rPr>
              <w:t xml:space="preserve"> điểm)</w:t>
            </w:r>
          </w:p>
          <w:p w14:paraId="46977395" w14:textId="77777777" w:rsidR="00556806" w:rsidRPr="00331FDC" w:rsidRDefault="00556806" w:rsidP="00556806">
            <w:pPr>
              <w:spacing w:after="0"/>
              <w:ind w:firstLine="239"/>
              <w:jc w:val="both"/>
              <w:rPr>
                <w:i/>
                <w:iCs/>
                <w:sz w:val="24"/>
                <w:szCs w:val="24"/>
                <w:lang w:val="vi-VN"/>
              </w:rPr>
            </w:pPr>
            <w:r w:rsidRPr="00331FDC">
              <w:rPr>
                <w:i/>
                <w:iCs/>
                <w:sz w:val="24"/>
                <w:szCs w:val="24"/>
                <w:lang w:val="vi-VN"/>
              </w:rPr>
              <w:t xml:space="preserve">- </w:t>
            </w:r>
            <w:r w:rsidRPr="00331FDC">
              <w:rPr>
                <w:i/>
                <w:iCs/>
                <w:sz w:val="24"/>
                <w:szCs w:val="24"/>
              </w:rPr>
              <w:t>Hs</w:t>
            </w:r>
            <w:r w:rsidRPr="00331FDC">
              <w:rPr>
                <w:i/>
                <w:iCs/>
                <w:sz w:val="24"/>
                <w:szCs w:val="24"/>
                <w:lang w:val="vi-VN"/>
              </w:rPr>
              <w:t xml:space="preserve"> trả lời </w:t>
            </w:r>
            <w:r w:rsidRPr="00331FDC">
              <w:rPr>
                <w:i/>
                <w:iCs/>
                <w:sz w:val="24"/>
                <w:szCs w:val="24"/>
              </w:rPr>
              <w:t>có ý hợp lý nhưng con sơ sài,</w:t>
            </w:r>
            <w:r w:rsidRPr="00331FDC">
              <w:rPr>
                <w:i/>
                <w:iCs/>
                <w:sz w:val="24"/>
                <w:szCs w:val="24"/>
                <w:lang w:val="vi-VN"/>
              </w:rPr>
              <w:t xml:space="preserve"> vụng về trong cách diễn đạt. (0.</w:t>
            </w:r>
            <w:r>
              <w:rPr>
                <w:i/>
                <w:iCs/>
                <w:sz w:val="24"/>
                <w:szCs w:val="24"/>
              </w:rPr>
              <w:t>2</w:t>
            </w:r>
            <w:r w:rsidRPr="00331FDC">
              <w:rPr>
                <w:i/>
                <w:iCs/>
                <w:sz w:val="24"/>
                <w:szCs w:val="24"/>
                <w:lang w:val="vi-VN"/>
              </w:rPr>
              <w:t>5 &gt;0.5 điểm)</w:t>
            </w:r>
          </w:p>
          <w:p w14:paraId="3B39F93D" w14:textId="77777777" w:rsidR="00556806" w:rsidRPr="00331FDC" w:rsidRDefault="00556806" w:rsidP="00556806">
            <w:pPr>
              <w:spacing w:after="0" w:line="276" w:lineRule="auto"/>
              <w:jc w:val="both"/>
              <w:rPr>
                <w:sz w:val="24"/>
                <w:szCs w:val="24"/>
              </w:rPr>
            </w:pPr>
            <w:r w:rsidRPr="00331FDC">
              <w:rPr>
                <w:b/>
                <w:i/>
                <w:iCs/>
                <w:sz w:val="24"/>
                <w:szCs w:val="24"/>
                <w:lang w:val="vi-VN"/>
              </w:rPr>
              <w:t xml:space="preserve">- </w:t>
            </w:r>
            <w:r w:rsidRPr="00331FDC">
              <w:rPr>
                <w:i/>
                <w:iCs/>
                <w:sz w:val="24"/>
                <w:szCs w:val="24"/>
              </w:rPr>
              <w:t>Hs</w:t>
            </w:r>
            <w:r w:rsidRPr="00331FDC">
              <w:rPr>
                <w:i/>
                <w:iCs/>
                <w:sz w:val="24"/>
                <w:szCs w:val="24"/>
                <w:lang w:val="vi-VN"/>
              </w:rPr>
              <w:t xml:space="preserve"> trả lời sai hoặc không trả lời. (0 điểm)</w:t>
            </w:r>
          </w:p>
        </w:tc>
        <w:tc>
          <w:tcPr>
            <w:tcW w:w="661" w:type="dxa"/>
            <w:tcBorders>
              <w:top w:val="single" w:sz="4" w:space="0" w:color="auto"/>
              <w:left w:val="single" w:sz="4" w:space="0" w:color="auto"/>
              <w:bottom w:val="single" w:sz="4" w:space="0" w:color="auto"/>
              <w:right w:val="single" w:sz="4" w:space="0" w:color="auto"/>
            </w:tcBorders>
            <w:hideMark/>
          </w:tcPr>
          <w:p w14:paraId="3A1B7865" w14:textId="77777777" w:rsidR="00556806" w:rsidRPr="00331FDC" w:rsidRDefault="00556806" w:rsidP="00556806">
            <w:pPr>
              <w:spacing w:after="0" w:line="276" w:lineRule="auto"/>
              <w:jc w:val="center"/>
              <w:rPr>
                <w:iCs/>
                <w:noProof/>
                <w:sz w:val="24"/>
                <w:szCs w:val="24"/>
              </w:rPr>
            </w:pPr>
            <w:r w:rsidRPr="00331FDC">
              <w:rPr>
                <w:iCs/>
                <w:noProof/>
                <w:sz w:val="24"/>
                <w:szCs w:val="24"/>
              </w:rPr>
              <w:lastRenderedPageBreak/>
              <w:t>1.0</w:t>
            </w:r>
          </w:p>
        </w:tc>
      </w:tr>
      <w:tr w:rsidR="00556806" w:rsidRPr="00331FDC" w14:paraId="02C74E5F" w14:textId="77777777" w:rsidTr="005F72F0">
        <w:trPr>
          <w:jc w:val="center"/>
        </w:trPr>
        <w:tc>
          <w:tcPr>
            <w:tcW w:w="648" w:type="dxa"/>
            <w:vMerge w:val="restart"/>
            <w:tcBorders>
              <w:top w:val="single" w:sz="4" w:space="0" w:color="auto"/>
              <w:left w:val="single" w:sz="4" w:space="0" w:color="auto"/>
              <w:bottom w:val="single" w:sz="4" w:space="0" w:color="auto"/>
              <w:right w:val="single" w:sz="4" w:space="0" w:color="auto"/>
            </w:tcBorders>
            <w:hideMark/>
          </w:tcPr>
          <w:p w14:paraId="0A16A001" w14:textId="77777777" w:rsidR="00556806" w:rsidRPr="00331FDC" w:rsidRDefault="00556806" w:rsidP="00556806">
            <w:pPr>
              <w:spacing w:after="0" w:line="276" w:lineRule="auto"/>
              <w:jc w:val="both"/>
              <w:rPr>
                <w:b/>
                <w:bCs/>
                <w:iCs/>
                <w:noProof/>
                <w:sz w:val="24"/>
                <w:szCs w:val="24"/>
              </w:rPr>
            </w:pPr>
            <w:r w:rsidRPr="00331FDC">
              <w:rPr>
                <w:b/>
                <w:bCs/>
                <w:iCs/>
                <w:noProof/>
                <w:sz w:val="24"/>
                <w:szCs w:val="24"/>
              </w:rPr>
              <w:t>II</w:t>
            </w:r>
          </w:p>
        </w:tc>
        <w:tc>
          <w:tcPr>
            <w:tcW w:w="427" w:type="dxa"/>
            <w:tcBorders>
              <w:top w:val="single" w:sz="4" w:space="0" w:color="auto"/>
              <w:left w:val="single" w:sz="4" w:space="0" w:color="auto"/>
              <w:bottom w:val="single" w:sz="4" w:space="0" w:color="auto"/>
              <w:right w:val="single" w:sz="4" w:space="0" w:color="auto"/>
            </w:tcBorders>
          </w:tcPr>
          <w:p w14:paraId="21050934" w14:textId="77777777" w:rsidR="00556806" w:rsidRPr="00331FDC" w:rsidRDefault="00556806" w:rsidP="00556806">
            <w:pPr>
              <w:spacing w:after="0" w:line="276" w:lineRule="auto"/>
              <w:jc w:val="center"/>
              <w:rPr>
                <w:b/>
                <w:bCs/>
                <w:iCs/>
                <w:noProof/>
                <w:sz w:val="24"/>
                <w:szCs w:val="24"/>
              </w:rPr>
            </w:pPr>
          </w:p>
        </w:tc>
        <w:tc>
          <w:tcPr>
            <w:tcW w:w="8159" w:type="dxa"/>
            <w:tcBorders>
              <w:top w:val="single" w:sz="4" w:space="0" w:color="auto"/>
              <w:left w:val="single" w:sz="4" w:space="0" w:color="auto"/>
              <w:bottom w:val="single" w:sz="4" w:space="0" w:color="auto"/>
              <w:right w:val="single" w:sz="4" w:space="0" w:color="auto"/>
            </w:tcBorders>
            <w:hideMark/>
          </w:tcPr>
          <w:p w14:paraId="593EC444" w14:textId="77777777" w:rsidR="00556806" w:rsidRPr="00331FDC" w:rsidRDefault="00556806" w:rsidP="00556806">
            <w:pPr>
              <w:spacing w:after="0" w:line="276" w:lineRule="auto"/>
              <w:jc w:val="center"/>
              <w:rPr>
                <w:b/>
                <w:bCs/>
                <w:iCs/>
                <w:noProof/>
                <w:sz w:val="24"/>
                <w:szCs w:val="24"/>
              </w:rPr>
            </w:pPr>
            <w:r w:rsidRPr="00331FDC">
              <w:rPr>
                <w:b/>
                <w:bCs/>
                <w:iCs/>
                <w:noProof/>
                <w:sz w:val="24"/>
                <w:szCs w:val="24"/>
              </w:rPr>
              <w:t>VIẾT</w:t>
            </w:r>
          </w:p>
        </w:tc>
        <w:tc>
          <w:tcPr>
            <w:tcW w:w="661" w:type="dxa"/>
            <w:tcBorders>
              <w:top w:val="single" w:sz="4" w:space="0" w:color="auto"/>
              <w:left w:val="single" w:sz="4" w:space="0" w:color="auto"/>
              <w:bottom w:val="single" w:sz="4" w:space="0" w:color="auto"/>
              <w:right w:val="single" w:sz="4" w:space="0" w:color="auto"/>
            </w:tcBorders>
            <w:hideMark/>
          </w:tcPr>
          <w:p w14:paraId="57FC3D44" w14:textId="77777777" w:rsidR="00556806" w:rsidRPr="00331FDC" w:rsidRDefault="00556806" w:rsidP="00556806">
            <w:pPr>
              <w:spacing w:after="0" w:line="276" w:lineRule="auto"/>
              <w:jc w:val="center"/>
              <w:rPr>
                <w:b/>
                <w:bCs/>
                <w:iCs/>
                <w:noProof/>
                <w:sz w:val="24"/>
                <w:szCs w:val="24"/>
              </w:rPr>
            </w:pPr>
            <w:r w:rsidRPr="00331FDC">
              <w:rPr>
                <w:b/>
                <w:bCs/>
                <w:iCs/>
                <w:noProof/>
                <w:sz w:val="24"/>
                <w:szCs w:val="24"/>
              </w:rPr>
              <w:t>4,0</w:t>
            </w:r>
          </w:p>
        </w:tc>
      </w:tr>
      <w:tr w:rsidR="00556806" w:rsidRPr="00331FDC" w14:paraId="0A902D80" w14:textId="77777777" w:rsidTr="005F72F0">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33163EDF" w14:textId="77777777" w:rsidR="00556806" w:rsidRPr="00331FDC" w:rsidRDefault="00556806" w:rsidP="00556806">
            <w:pPr>
              <w:spacing w:after="0"/>
              <w:rPr>
                <w:b/>
                <w:bCs/>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tcPr>
          <w:p w14:paraId="7776B8DE" w14:textId="77777777" w:rsidR="00556806" w:rsidRPr="00331FDC" w:rsidRDefault="00556806" w:rsidP="00556806">
            <w:pPr>
              <w:spacing w:after="0" w:line="276" w:lineRule="auto"/>
              <w:jc w:val="center"/>
              <w:rPr>
                <w:b/>
                <w:bCs/>
                <w:iCs/>
                <w:noProof/>
                <w:sz w:val="24"/>
                <w:szCs w:val="24"/>
              </w:rPr>
            </w:pPr>
          </w:p>
        </w:tc>
        <w:tc>
          <w:tcPr>
            <w:tcW w:w="8159" w:type="dxa"/>
            <w:tcBorders>
              <w:top w:val="single" w:sz="4" w:space="0" w:color="auto"/>
              <w:left w:val="single" w:sz="4" w:space="0" w:color="auto"/>
              <w:bottom w:val="single" w:sz="4" w:space="0" w:color="auto"/>
              <w:right w:val="single" w:sz="4" w:space="0" w:color="auto"/>
            </w:tcBorders>
            <w:hideMark/>
          </w:tcPr>
          <w:p w14:paraId="209F14E9" w14:textId="77777777" w:rsidR="00556806" w:rsidRPr="000C1EFC" w:rsidRDefault="00556806" w:rsidP="00556806">
            <w:pPr>
              <w:spacing w:after="0" w:line="276" w:lineRule="auto"/>
              <w:jc w:val="both"/>
              <w:rPr>
                <w:b/>
                <w:i/>
                <w:noProof/>
                <w:sz w:val="24"/>
                <w:szCs w:val="24"/>
              </w:rPr>
            </w:pPr>
            <w:r w:rsidRPr="000C1EFC">
              <w:rPr>
                <w:b/>
                <w:i/>
                <w:noProof/>
                <w:sz w:val="24"/>
                <w:szCs w:val="24"/>
              </w:rPr>
              <w:t>a. Đảm bảo cấu trúc bài nghị luận xã hội.</w:t>
            </w:r>
          </w:p>
        </w:tc>
        <w:tc>
          <w:tcPr>
            <w:tcW w:w="661" w:type="dxa"/>
            <w:tcBorders>
              <w:top w:val="single" w:sz="4" w:space="0" w:color="auto"/>
              <w:left w:val="single" w:sz="4" w:space="0" w:color="auto"/>
              <w:bottom w:val="single" w:sz="4" w:space="0" w:color="auto"/>
              <w:right w:val="single" w:sz="4" w:space="0" w:color="auto"/>
            </w:tcBorders>
            <w:hideMark/>
          </w:tcPr>
          <w:p w14:paraId="11F1F6A7" w14:textId="77777777" w:rsidR="00556806" w:rsidRPr="00331FDC" w:rsidRDefault="00556806" w:rsidP="00556806">
            <w:pPr>
              <w:spacing w:after="0" w:line="276" w:lineRule="auto"/>
              <w:jc w:val="center"/>
              <w:rPr>
                <w:iCs/>
                <w:noProof/>
                <w:sz w:val="24"/>
                <w:szCs w:val="24"/>
              </w:rPr>
            </w:pPr>
            <w:r w:rsidRPr="00331FDC">
              <w:rPr>
                <w:iCs/>
                <w:noProof/>
                <w:sz w:val="24"/>
                <w:szCs w:val="24"/>
              </w:rPr>
              <w:t>0,25</w:t>
            </w:r>
          </w:p>
        </w:tc>
      </w:tr>
      <w:tr w:rsidR="00556806" w:rsidRPr="00331FDC" w14:paraId="32D9BA3C" w14:textId="77777777" w:rsidTr="005F72F0">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582E5041" w14:textId="77777777" w:rsidR="00556806" w:rsidRPr="00331FDC" w:rsidRDefault="00556806" w:rsidP="00556806">
            <w:pPr>
              <w:spacing w:after="0"/>
              <w:rPr>
                <w:b/>
                <w:bCs/>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tcPr>
          <w:p w14:paraId="03C9B5C5" w14:textId="77777777" w:rsidR="00556806" w:rsidRPr="00331FDC" w:rsidRDefault="00556806" w:rsidP="00556806">
            <w:pPr>
              <w:spacing w:after="0" w:line="276" w:lineRule="auto"/>
              <w:jc w:val="center"/>
              <w:rPr>
                <w:b/>
                <w:bCs/>
                <w:iCs/>
                <w:noProof/>
                <w:sz w:val="24"/>
                <w:szCs w:val="24"/>
              </w:rPr>
            </w:pPr>
          </w:p>
        </w:tc>
        <w:tc>
          <w:tcPr>
            <w:tcW w:w="8159" w:type="dxa"/>
            <w:tcBorders>
              <w:top w:val="single" w:sz="4" w:space="0" w:color="auto"/>
              <w:left w:val="single" w:sz="4" w:space="0" w:color="auto"/>
              <w:bottom w:val="single" w:sz="4" w:space="0" w:color="auto"/>
              <w:right w:val="single" w:sz="4" w:space="0" w:color="auto"/>
            </w:tcBorders>
            <w:hideMark/>
          </w:tcPr>
          <w:p w14:paraId="6C4EE61C" w14:textId="77777777" w:rsidR="00556806" w:rsidRPr="000C1EFC" w:rsidRDefault="00556806" w:rsidP="00556806">
            <w:pPr>
              <w:spacing w:after="0" w:line="276" w:lineRule="auto"/>
              <w:jc w:val="both"/>
              <w:rPr>
                <w:b/>
                <w:sz w:val="24"/>
                <w:szCs w:val="24"/>
              </w:rPr>
            </w:pPr>
            <w:r w:rsidRPr="000C1EFC">
              <w:rPr>
                <w:b/>
                <w:i/>
                <w:noProof/>
                <w:sz w:val="24"/>
                <w:szCs w:val="24"/>
              </w:rPr>
              <w:t>b. Xác định đúng vấn đề cần nghị luận:</w:t>
            </w:r>
            <w:r w:rsidRPr="000C1EFC">
              <w:rPr>
                <w:b/>
                <w:sz w:val="24"/>
                <w:szCs w:val="24"/>
              </w:rPr>
              <w:t xml:space="preserve"> </w:t>
            </w:r>
          </w:p>
          <w:p w14:paraId="29DEAC12" w14:textId="77777777" w:rsidR="00556806" w:rsidRPr="000B6614" w:rsidRDefault="00556806" w:rsidP="00556806">
            <w:pPr>
              <w:spacing w:after="0"/>
              <w:jc w:val="both"/>
              <w:rPr>
                <w:sz w:val="24"/>
                <w:szCs w:val="24"/>
              </w:rPr>
            </w:pPr>
            <w:r>
              <w:rPr>
                <w:bCs/>
                <w:sz w:val="24"/>
                <w:szCs w:val="24"/>
              </w:rPr>
              <w:t>Thể hiện quan điểm</w:t>
            </w:r>
            <w:r w:rsidRPr="00FA78AB">
              <w:t xml:space="preserve"> </w:t>
            </w:r>
            <w:r w:rsidRPr="000B6614">
              <w:rPr>
                <w:sz w:val="24"/>
                <w:szCs w:val="24"/>
              </w:rPr>
              <w:t xml:space="preserve">lối sống tích cực trong xã hội hiện đại về vấn đề: </w:t>
            </w:r>
            <w:r w:rsidRPr="000B6614">
              <w:rPr>
                <w:bCs/>
                <w:sz w:val="24"/>
                <w:szCs w:val="24"/>
              </w:rPr>
              <w:t>thực hành lối sống xanh.</w:t>
            </w:r>
          </w:p>
          <w:p w14:paraId="5E7BF798" w14:textId="77777777" w:rsidR="00556806" w:rsidRPr="00331FDC" w:rsidRDefault="00556806" w:rsidP="00556806">
            <w:pPr>
              <w:spacing w:after="0" w:line="276" w:lineRule="auto"/>
              <w:rPr>
                <w:rFonts w:eastAsia="Calibri"/>
                <w:i/>
                <w:iCs/>
                <w:sz w:val="24"/>
                <w:szCs w:val="24"/>
                <w:lang w:val="vi-VN"/>
              </w:rPr>
            </w:pPr>
            <w:r w:rsidRPr="00331FDC">
              <w:rPr>
                <w:rFonts w:eastAsia="Calibri"/>
                <w:i/>
                <w:iCs/>
                <w:sz w:val="24"/>
                <w:szCs w:val="24"/>
              </w:rPr>
              <w:t xml:space="preserve">Hướng dẫn chấm: </w:t>
            </w:r>
          </w:p>
          <w:p w14:paraId="54D65FE1" w14:textId="77777777" w:rsidR="00556806" w:rsidRPr="00331FDC" w:rsidRDefault="00556806" w:rsidP="00556806">
            <w:pPr>
              <w:spacing w:after="0" w:line="276" w:lineRule="auto"/>
              <w:rPr>
                <w:rFonts w:eastAsia="Calibri"/>
                <w:i/>
                <w:iCs/>
                <w:sz w:val="24"/>
                <w:szCs w:val="24"/>
              </w:rPr>
            </w:pPr>
            <w:r w:rsidRPr="00331FDC">
              <w:rPr>
                <w:rFonts w:eastAsia="Calibri"/>
                <w:i/>
                <w:iCs/>
                <w:sz w:val="24"/>
                <w:szCs w:val="24"/>
              </w:rPr>
              <w:t>- Học sinh xác định đúng vấn đề nghị luận: 0,5 điểm</w:t>
            </w:r>
          </w:p>
          <w:p w14:paraId="3F291687" w14:textId="77777777" w:rsidR="00556806" w:rsidRPr="00331FDC" w:rsidRDefault="00556806" w:rsidP="00556806">
            <w:pPr>
              <w:spacing w:after="0" w:line="276" w:lineRule="auto"/>
              <w:jc w:val="both"/>
              <w:rPr>
                <w:i/>
                <w:noProof/>
                <w:sz w:val="24"/>
                <w:szCs w:val="24"/>
              </w:rPr>
            </w:pPr>
            <w:r w:rsidRPr="00331FDC">
              <w:rPr>
                <w:rFonts w:eastAsia="Calibri"/>
                <w:i/>
                <w:iCs/>
                <w:sz w:val="24"/>
                <w:szCs w:val="24"/>
              </w:rPr>
              <w:t>- Học sinh xác định chưa đầy đủ vấn đề nghị luận: 0,25 điểm</w:t>
            </w:r>
          </w:p>
        </w:tc>
        <w:tc>
          <w:tcPr>
            <w:tcW w:w="661" w:type="dxa"/>
            <w:tcBorders>
              <w:top w:val="single" w:sz="4" w:space="0" w:color="auto"/>
              <w:left w:val="single" w:sz="4" w:space="0" w:color="auto"/>
              <w:bottom w:val="single" w:sz="4" w:space="0" w:color="auto"/>
              <w:right w:val="single" w:sz="4" w:space="0" w:color="auto"/>
            </w:tcBorders>
            <w:hideMark/>
          </w:tcPr>
          <w:p w14:paraId="26520014" w14:textId="77777777" w:rsidR="00556806" w:rsidRPr="00331FDC" w:rsidRDefault="00556806" w:rsidP="00556806">
            <w:pPr>
              <w:spacing w:after="0" w:line="276" w:lineRule="auto"/>
              <w:jc w:val="center"/>
              <w:rPr>
                <w:iCs/>
                <w:noProof/>
                <w:sz w:val="24"/>
                <w:szCs w:val="24"/>
                <w:lang w:val="vi-VN"/>
              </w:rPr>
            </w:pPr>
            <w:r w:rsidRPr="00331FDC">
              <w:rPr>
                <w:iCs/>
                <w:noProof/>
                <w:sz w:val="24"/>
                <w:szCs w:val="24"/>
              </w:rPr>
              <w:t>0,5</w:t>
            </w:r>
          </w:p>
        </w:tc>
      </w:tr>
      <w:tr w:rsidR="00556806" w:rsidRPr="00331FDC" w14:paraId="7DB93A94" w14:textId="77777777" w:rsidTr="005F72F0">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65CA67C3" w14:textId="77777777" w:rsidR="00556806" w:rsidRPr="00331FDC" w:rsidRDefault="00556806" w:rsidP="00556806">
            <w:pPr>
              <w:spacing w:after="0"/>
              <w:rPr>
                <w:b/>
                <w:bCs/>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tcPr>
          <w:p w14:paraId="20FB871F" w14:textId="77777777" w:rsidR="00556806" w:rsidRPr="00331FDC" w:rsidRDefault="00556806" w:rsidP="00556806">
            <w:pPr>
              <w:spacing w:after="0" w:line="276" w:lineRule="auto"/>
              <w:jc w:val="center"/>
              <w:rPr>
                <w:b/>
                <w:bCs/>
                <w:iCs/>
                <w:noProof/>
                <w:sz w:val="24"/>
                <w:szCs w:val="24"/>
              </w:rPr>
            </w:pPr>
          </w:p>
        </w:tc>
        <w:tc>
          <w:tcPr>
            <w:tcW w:w="8159" w:type="dxa"/>
            <w:tcBorders>
              <w:top w:val="single" w:sz="4" w:space="0" w:color="auto"/>
              <w:left w:val="single" w:sz="4" w:space="0" w:color="auto"/>
              <w:bottom w:val="single" w:sz="4" w:space="0" w:color="auto"/>
              <w:right w:val="single" w:sz="4" w:space="0" w:color="auto"/>
            </w:tcBorders>
            <w:hideMark/>
          </w:tcPr>
          <w:p w14:paraId="6C7B7D96" w14:textId="77777777" w:rsidR="00556806" w:rsidRPr="000C1EFC" w:rsidRDefault="00556806" w:rsidP="00556806">
            <w:pPr>
              <w:spacing w:after="0" w:line="276" w:lineRule="auto"/>
              <w:jc w:val="both"/>
              <w:rPr>
                <w:b/>
                <w:i/>
                <w:noProof/>
                <w:sz w:val="24"/>
                <w:szCs w:val="24"/>
              </w:rPr>
            </w:pPr>
            <w:r w:rsidRPr="000C1EFC">
              <w:rPr>
                <w:b/>
                <w:i/>
                <w:noProof/>
                <w:sz w:val="24"/>
                <w:szCs w:val="24"/>
              </w:rPr>
              <w:t>c. Triển khai vấn đề nghị luận thành các luận điểm</w:t>
            </w:r>
            <w:r>
              <w:rPr>
                <w:b/>
                <w:i/>
                <w:noProof/>
                <w:sz w:val="24"/>
                <w:szCs w:val="24"/>
              </w:rPr>
              <w:t>:</w:t>
            </w:r>
          </w:p>
          <w:p w14:paraId="588DCEB7" w14:textId="77777777" w:rsidR="00556806" w:rsidRPr="00331FDC" w:rsidRDefault="00556806" w:rsidP="00556806">
            <w:pPr>
              <w:spacing w:after="0" w:line="276" w:lineRule="auto"/>
              <w:jc w:val="both"/>
              <w:rPr>
                <w:noProof/>
                <w:sz w:val="24"/>
                <w:szCs w:val="24"/>
              </w:rPr>
            </w:pPr>
            <w:r w:rsidRPr="00331FDC">
              <w:rPr>
                <w:noProof/>
                <w:sz w:val="24"/>
                <w:szCs w:val="24"/>
              </w:rPr>
              <w:t>Học sinh có thể triển khai theo nhiều cách, nhưng cần giới thiệu được vấn đề cần bàn luận, hệ thống luận điểm chặt chẽ, lập luận thuyết phục, sử dụng dẫn chứng hợp lí. Sau đây là một số gợi ý:</w:t>
            </w:r>
          </w:p>
          <w:p w14:paraId="5340199F" w14:textId="77777777" w:rsidR="00556806" w:rsidRPr="000C1EFC" w:rsidRDefault="00556806" w:rsidP="00556806">
            <w:pPr>
              <w:spacing w:after="0" w:line="276" w:lineRule="auto"/>
              <w:jc w:val="both"/>
              <w:rPr>
                <w:b/>
                <w:noProof/>
                <w:sz w:val="24"/>
                <w:szCs w:val="24"/>
              </w:rPr>
            </w:pPr>
            <w:r>
              <w:rPr>
                <w:b/>
                <w:noProof/>
                <w:sz w:val="24"/>
                <w:szCs w:val="24"/>
              </w:rPr>
              <w:t xml:space="preserve">  </w:t>
            </w:r>
            <w:r w:rsidRPr="000C1EFC">
              <w:rPr>
                <w:b/>
                <w:noProof/>
                <w:sz w:val="24"/>
                <w:szCs w:val="24"/>
              </w:rPr>
              <w:t>I. MỞ BÀI</w:t>
            </w:r>
          </w:p>
          <w:p w14:paraId="5D23CC1D" w14:textId="77777777" w:rsidR="00556806" w:rsidRPr="00331FDC" w:rsidRDefault="00556806" w:rsidP="00556806">
            <w:pPr>
              <w:spacing w:after="0"/>
              <w:jc w:val="both"/>
              <w:rPr>
                <w:sz w:val="24"/>
                <w:szCs w:val="24"/>
              </w:rPr>
            </w:pPr>
            <w:r>
              <w:rPr>
                <w:noProof/>
                <w:sz w:val="24"/>
                <w:szCs w:val="24"/>
              </w:rPr>
              <w:t xml:space="preserve">     Dẫn dắt, g</w:t>
            </w:r>
            <w:r w:rsidRPr="00331FDC">
              <w:rPr>
                <w:noProof/>
                <w:sz w:val="24"/>
                <w:szCs w:val="24"/>
              </w:rPr>
              <w:t xml:space="preserve">iới thiệu </w:t>
            </w:r>
            <w:r>
              <w:rPr>
                <w:noProof/>
                <w:sz w:val="24"/>
                <w:szCs w:val="24"/>
              </w:rPr>
              <w:t>được</w:t>
            </w:r>
            <w:r>
              <w:rPr>
                <w:bCs/>
                <w:sz w:val="24"/>
                <w:szCs w:val="24"/>
              </w:rPr>
              <w:t xml:space="preserve"> luận đề: </w:t>
            </w:r>
            <w:r w:rsidRPr="000B6614">
              <w:rPr>
                <w:bCs/>
                <w:sz w:val="24"/>
                <w:szCs w:val="24"/>
              </w:rPr>
              <w:t>thực hành lối sống xanh.</w:t>
            </w:r>
          </w:p>
          <w:p w14:paraId="415A6F31" w14:textId="77777777" w:rsidR="00556806" w:rsidRPr="000C1EFC" w:rsidRDefault="00556806" w:rsidP="00556806">
            <w:pPr>
              <w:spacing w:after="0" w:line="276" w:lineRule="auto"/>
              <w:jc w:val="both"/>
              <w:rPr>
                <w:b/>
                <w:noProof/>
                <w:sz w:val="24"/>
                <w:szCs w:val="24"/>
              </w:rPr>
            </w:pPr>
            <w:r>
              <w:rPr>
                <w:b/>
                <w:noProof/>
                <w:sz w:val="24"/>
                <w:szCs w:val="24"/>
              </w:rPr>
              <w:t xml:space="preserve">  </w:t>
            </w:r>
            <w:r w:rsidRPr="000C1EFC">
              <w:rPr>
                <w:b/>
                <w:noProof/>
                <w:sz w:val="24"/>
                <w:szCs w:val="24"/>
              </w:rPr>
              <w:t>II. THÂN BÀI</w:t>
            </w:r>
          </w:p>
          <w:p w14:paraId="456891E7" w14:textId="77777777" w:rsidR="00556806" w:rsidRPr="000C1EFC" w:rsidRDefault="00556806" w:rsidP="00556806">
            <w:pPr>
              <w:spacing w:after="0" w:line="276" w:lineRule="auto"/>
              <w:jc w:val="both"/>
              <w:rPr>
                <w:b/>
                <w:noProof/>
                <w:sz w:val="24"/>
                <w:szCs w:val="24"/>
              </w:rPr>
            </w:pPr>
            <w:r>
              <w:rPr>
                <w:rStyle w:val="Emphasis"/>
                <w:rFonts w:eastAsia="DengXian Light"/>
                <w:bdr w:val="none" w:sz="0" w:space="0" w:color="auto" w:frame="1"/>
              </w:rPr>
              <w:t xml:space="preserve">  </w:t>
            </w:r>
            <w:r w:rsidRPr="00AD32EF">
              <w:rPr>
                <w:rStyle w:val="Emphasis"/>
                <w:rFonts w:eastAsia="DengXian Light"/>
                <w:bdr w:val="none" w:sz="0" w:space="0" w:color="auto" w:frame="1"/>
              </w:rPr>
              <w:t xml:space="preserve"> </w:t>
            </w:r>
            <w:r w:rsidRPr="000C1EFC">
              <w:rPr>
                <w:rStyle w:val="Emphasis"/>
                <w:rFonts w:eastAsia="DengXian Light"/>
                <w:b/>
                <w:bdr w:val="none" w:sz="0" w:space="0" w:color="auto" w:frame="1"/>
              </w:rPr>
              <w:t>1. Giải thích:</w:t>
            </w:r>
          </w:p>
          <w:p w14:paraId="57B2225C" w14:textId="77777777" w:rsidR="00556806" w:rsidRPr="00AD32EF" w:rsidRDefault="00556806" w:rsidP="00556806">
            <w:pPr>
              <w:pStyle w:val="NormalWeb"/>
              <w:shd w:val="clear" w:color="auto" w:fill="FFFFFF"/>
              <w:spacing w:before="0" w:beforeAutospacing="0" w:after="0" w:afterAutospacing="0"/>
            </w:pPr>
            <w:r>
              <w:t xml:space="preserve">      </w:t>
            </w:r>
            <w:r w:rsidRPr="00AD32EF">
              <w:t>- Lối sống xanh là lối sống thân thiện với môi trường, hòa hợp với tự nhiên.</w:t>
            </w:r>
          </w:p>
          <w:p w14:paraId="67DCFC49" w14:textId="77777777" w:rsidR="00556806" w:rsidRPr="00AD32EF" w:rsidRDefault="00556806" w:rsidP="00556806">
            <w:pPr>
              <w:pStyle w:val="NormalWeb"/>
              <w:shd w:val="clear" w:color="auto" w:fill="FFFFFF"/>
              <w:spacing w:before="0" w:beforeAutospacing="0" w:after="0" w:afterAutospacing="0"/>
            </w:pPr>
            <w:r>
              <w:t xml:space="preserve">      </w:t>
            </w:r>
            <w:r w:rsidRPr="00AD32EF">
              <w:t>- Đây là lối sống tích cực trong xã hội hiện đại.</w:t>
            </w:r>
          </w:p>
          <w:p w14:paraId="23C766B2" w14:textId="77777777" w:rsidR="00556806" w:rsidRPr="000C1EFC" w:rsidRDefault="00556806" w:rsidP="00556806">
            <w:pPr>
              <w:pStyle w:val="NormalWeb"/>
              <w:shd w:val="clear" w:color="auto" w:fill="FFFFFF"/>
              <w:spacing w:before="0" w:beforeAutospacing="0" w:after="0" w:afterAutospacing="0"/>
              <w:rPr>
                <w:b/>
              </w:rPr>
            </w:pPr>
            <w:r>
              <w:rPr>
                <w:rStyle w:val="Emphasis"/>
                <w:rFonts w:eastAsia="DengXian Light"/>
                <w:bdr w:val="none" w:sz="0" w:space="0" w:color="auto" w:frame="1"/>
              </w:rPr>
              <w:t xml:space="preserve"> </w:t>
            </w:r>
            <w:r w:rsidRPr="00AD32EF">
              <w:rPr>
                <w:rStyle w:val="Emphasis"/>
                <w:rFonts w:eastAsia="DengXian Light"/>
                <w:bdr w:val="none" w:sz="0" w:space="0" w:color="auto" w:frame="1"/>
              </w:rPr>
              <w:t xml:space="preserve"> </w:t>
            </w:r>
            <w:r w:rsidRPr="000C1EFC">
              <w:rPr>
                <w:rStyle w:val="Emphasis"/>
                <w:rFonts w:eastAsia="DengXian Light"/>
                <w:b/>
                <w:bdr w:val="none" w:sz="0" w:space="0" w:color="auto" w:frame="1"/>
              </w:rPr>
              <w:t>2. Phân tích, bình luận:</w:t>
            </w:r>
          </w:p>
          <w:p w14:paraId="33BB7CE7" w14:textId="77777777" w:rsidR="00556806" w:rsidRPr="00AD32EF" w:rsidRDefault="00556806" w:rsidP="00556806">
            <w:pPr>
              <w:pStyle w:val="NormalWeb"/>
              <w:shd w:val="clear" w:color="auto" w:fill="FFFFFF"/>
              <w:spacing w:before="0" w:beforeAutospacing="0" w:after="0" w:afterAutospacing="0"/>
            </w:pPr>
            <w:r>
              <w:t xml:space="preserve">      </w:t>
            </w:r>
            <w:r w:rsidRPr="00AD32EF">
              <w:t>- Tự nhiên và con người luôn có mối quan hệ mật thiết. Hiện nay môi trường bị ô nhiễm nặng nề nên con người cần thực hiện lối sống xanh.</w:t>
            </w:r>
          </w:p>
          <w:p w14:paraId="3AB37346" w14:textId="77777777" w:rsidR="00556806" w:rsidRPr="00AD32EF" w:rsidRDefault="00556806" w:rsidP="00556806">
            <w:pPr>
              <w:pStyle w:val="NormalWeb"/>
              <w:shd w:val="clear" w:color="auto" w:fill="FFFFFF"/>
              <w:spacing w:before="0" w:beforeAutospacing="0" w:after="0" w:afterAutospacing="0"/>
            </w:pPr>
            <w:r>
              <w:t xml:space="preserve">     </w:t>
            </w:r>
            <w:r w:rsidRPr="00AD32EF">
              <w:t xml:space="preserve">- Lối sống xanh được thể hiện ở việc sử dụng những đồ dùng có khả năng tái chế hoặc thân thiện với môi trường, trồng cây gây rừng, khai thác vừa phải các nguồn tài </w:t>
            </w:r>
            <w:proofErr w:type="gramStart"/>
            <w:r w:rsidRPr="00AD32EF">
              <w:t>nguyên,…</w:t>
            </w:r>
            <w:proofErr w:type="gramEnd"/>
          </w:p>
          <w:p w14:paraId="115A179A" w14:textId="77777777" w:rsidR="00556806" w:rsidRPr="00AD32EF" w:rsidRDefault="00556806" w:rsidP="00556806">
            <w:pPr>
              <w:pStyle w:val="NormalWeb"/>
              <w:shd w:val="clear" w:color="auto" w:fill="FFFFFF"/>
              <w:spacing w:before="0" w:beforeAutospacing="0" w:after="0" w:afterAutospacing="0"/>
            </w:pPr>
            <w:r>
              <w:t xml:space="preserve">     </w:t>
            </w:r>
            <w:r w:rsidRPr="00AD32EF">
              <w:t>- Sống xanh mang lại nhiều lợi ích cho cuộc sống:</w:t>
            </w:r>
          </w:p>
          <w:p w14:paraId="48483A40" w14:textId="77777777" w:rsidR="00556806" w:rsidRPr="00AD32EF" w:rsidRDefault="00556806" w:rsidP="00556806">
            <w:pPr>
              <w:pStyle w:val="NormalWeb"/>
              <w:shd w:val="clear" w:color="auto" w:fill="FFFFFF"/>
              <w:spacing w:before="0" w:beforeAutospacing="0" w:after="0" w:afterAutospacing="0"/>
            </w:pPr>
            <w:r>
              <w:t xml:space="preserve">       </w:t>
            </w:r>
            <w:r w:rsidRPr="00AD32EF">
              <w:t>+ Bảo vệ sức khỏe con người.</w:t>
            </w:r>
          </w:p>
          <w:p w14:paraId="15EF71C9" w14:textId="77777777" w:rsidR="00556806" w:rsidRPr="00AD32EF" w:rsidRDefault="00556806" w:rsidP="00556806">
            <w:pPr>
              <w:pStyle w:val="NormalWeb"/>
              <w:shd w:val="clear" w:color="auto" w:fill="FFFFFF"/>
              <w:spacing w:before="0" w:beforeAutospacing="0" w:after="0" w:afterAutospacing="0"/>
            </w:pPr>
            <w:r>
              <w:t xml:space="preserve">       </w:t>
            </w:r>
            <w:r w:rsidRPr="00AD32EF">
              <w:t>+ Duy trì môi trường sống lành mạnh cho các thế hệ sau.</w:t>
            </w:r>
          </w:p>
          <w:p w14:paraId="1DECD8E7" w14:textId="77777777" w:rsidR="00556806" w:rsidRPr="00AD32EF" w:rsidRDefault="00556806" w:rsidP="00556806">
            <w:pPr>
              <w:pStyle w:val="NormalWeb"/>
              <w:shd w:val="clear" w:color="auto" w:fill="FFFFFF"/>
              <w:spacing w:before="0" w:beforeAutospacing="0" w:after="0" w:afterAutospacing="0"/>
            </w:pPr>
            <w:r>
              <w:t xml:space="preserve">       </w:t>
            </w:r>
            <w:r w:rsidRPr="00AD32EF">
              <w:t xml:space="preserve">+ Nâng cao sức khỏe tinh </w:t>
            </w:r>
            <w:proofErr w:type="gramStart"/>
            <w:r w:rsidRPr="00AD32EF">
              <w:t>thần</w:t>
            </w:r>
            <w:r>
              <w:t>,…</w:t>
            </w:r>
            <w:proofErr w:type="gramEnd"/>
          </w:p>
          <w:p w14:paraId="2249E831" w14:textId="77777777" w:rsidR="00556806" w:rsidRPr="00AD32EF" w:rsidRDefault="00556806" w:rsidP="00556806">
            <w:pPr>
              <w:pStyle w:val="NormalWeb"/>
              <w:shd w:val="clear" w:color="auto" w:fill="FFFFFF"/>
              <w:spacing w:before="0" w:beforeAutospacing="0" w:after="0" w:afterAutospacing="0"/>
            </w:pPr>
            <w:r>
              <w:t xml:space="preserve">     </w:t>
            </w:r>
            <w:r w:rsidRPr="00AD32EF">
              <w:t>- Mặt trái của vấn đề:</w:t>
            </w:r>
          </w:p>
          <w:p w14:paraId="085D6437" w14:textId="77777777" w:rsidR="00556806" w:rsidRDefault="00556806" w:rsidP="00556806">
            <w:pPr>
              <w:pStyle w:val="NormalWeb"/>
              <w:shd w:val="clear" w:color="auto" w:fill="FFFFFF"/>
              <w:spacing w:before="0" w:beforeAutospacing="0" w:after="0" w:afterAutospacing="0"/>
            </w:pPr>
            <w:r>
              <w:t xml:space="preserve">      </w:t>
            </w:r>
            <w:r w:rsidRPr="00AD32EF">
              <w:t xml:space="preserve"> </w:t>
            </w:r>
            <w:r>
              <w:t xml:space="preserve">+ </w:t>
            </w:r>
            <w:r w:rsidRPr="00AD32EF">
              <w:t>Lối sống xanh chưa được áp dụng một cách rộng rãi vì nhiều người chưa có ý thức bảo vệ môi trường.</w:t>
            </w:r>
          </w:p>
          <w:p w14:paraId="01DA3F3E" w14:textId="77777777" w:rsidR="00556806" w:rsidRPr="00AD32EF" w:rsidRDefault="00556806" w:rsidP="00556806">
            <w:pPr>
              <w:pStyle w:val="NormalWeb"/>
              <w:shd w:val="clear" w:color="auto" w:fill="FFFFFF"/>
              <w:spacing w:before="0" w:beforeAutospacing="0" w:after="0" w:afterAutospacing="0"/>
            </w:pPr>
            <w:r>
              <w:t xml:space="preserve">      </w:t>
            </w:r>
            <w:r w:rsidRPr="00AD32EF">
              <w:t>+ Nếu không thực hiện lối sống xanh, môi trường sẽ bị hủy hoại bởi rác thải, tài nguyên cạn kiệt và con người sẽ diệt vong.</w:t>
            </w:r>
          </w:p>
          <w:p w14:paraId="2CB8D5E9" w14:textId="77777777" w:rsidR="00556806" w:rsidRPr="000C1EFC" w:rsidRDefault="00556806" w:rsidP="00556806">
            <w:pPr>
              <w:pStyle w:val="NormalWeb"/>
              <w:shd w:val="clear" w:color="auto" w:fill="FFFFFF"/>
              <w:spacing w:before="0" w:beforeAutospacing="0" w:after="0" w:afterAutospacing="0"/>
              <w:rPr>
                <w:b/>
              </w:rPr>
            </w:pPr>
            <w:r>
              <w:rPr>
                <w:rStyle w:val="Emphasis"/>
                <w:rFonts w:eastAsia="DengXian Light"/>
                <w:bdr w:val="none" w:sz="0" w:space="0" w:color="auto" w:frame="1"/>
              </w:rPr>
              <w:t xml:space="preserve">  </w:t>
            </w:r>
            <w:r w:rsidRPr="000C1EFC">
              <w:rPr>
                <w:rStyle w:val="Emphasis"/>
                <w:rFonts w:eastAsia="DengXian Light"/>
                <w:b/>
                <w:bdr w:val="none" w:sz="0" w:space="0" w:color="auto" w:frame="1"/>
              </w:rPr>
              <w:t>3. Bài học rút ra:</w:t>
            </w:r>
          </w:p>
          <w:p w14:paraId="49F321D0" w14:textId="77777777" w:rsidR="00556806" w:rsidRPr="00AD32EF" w:rsidRDefault="00556806" w:rsidP="00556806">
            <w:pPr>
              <w:pStyle w:val="NormalWeb"/>
              <w:shd w:val="clear" w:color="auto" w:fill="FFFFFF"/>
              <w:spacing w:before="0" w:beforeAutospacing="0" w:after="0" w:afterAutospacing="0"/>
            </w:pPr>
            <w:r>
              <w:t xml:space="preserve">      </w:t>
            </w:r>
            <w:r w:rsidRPr="00AD32EF">
              <w:t>Con người cần chung tay thực hiện lối sống xanh bằng nhiều hình thức.</w:t>
            </w:r>
          </w:p>
          <w:p w14:paraId="0F651510" w14:textId="77777777" w:rsidR="00556806" w:rsidRPr="000C1EFC" w:rsidRDefault="00556806" w:rsidP="00556806">
            <w:pPr>
              <w:spacing w:after="0" w:line="276" w:lineRule="auto"/>
              <w:jc w:val="both"/>
              <w:rPr>
                <w:b/>
                <w:noProof/>
                <w:sz w:val="24"/>
                <w:szCs w:val="24"/>
              </w:rPr>
            </w:pPr>
            <w:r w:rsidRPr="000C1EFC">
              <w:rPr>
                <w:b/>
                <w:noProof/>
                <w:sz w:val="24"/>
                <w:szCs w:val="24"/>
              </w:rPr>
              <w:t xml:space="preserve"> III. KẾT BÀI</w:t>
            </w:r>
          </w:p>
          <w:p w14:paraId="33E5BAE4" w14:textId="77777777" w:rsidR="00556806" w:rsidRPr="00254B32" w:rsidRDefault="00556806" w:rsidP="00556806">
            <w:pPr>
              <w:spacing w:after="0" w:line="276" w:lineRule="auto"/>
              <w:jc w:val="both"/>
              <w:rPr>
                <w:noProof/>
                <w:sz w:val="24"/>
                <w:szCs w:val="24"/>
              </w:rPr>
            </w:pPr>
            <w:r>
              <w:rPr>
                <w:noProof/>
                <w:sz w:val="24"/>
                <w:szCs w:val="24"/>
              </w:rPr>
              <w:t xml:space="preserve">      </w:t>
            </w:r>
            <w:r w:rsidRPr="00331FDC">
              <w:rPr>
                <w:noProof/>
                <w:sz w:val="24"/>
                <w:szCs w:val="24"/>
              </w:rPr>
              <w:t>Khẳng định</w:t>
            </w:r>
            <w:r>
              <w:rPr>
                <w:noProof/>
                <w:sz w:val="24"/>
                <w:szCs w:val="24"/>
              </w:rPr>
              <w:t>,</w:t>
            </w:r>
            <w:r w:rsidRPr="00331FDC">
              <w:rPr>
                <w:noProof/>
                <w:sz w:val="24"/>
                <w:szCs w:val="24"/>
              </w:rPr>
              <w:t xml:space="preserve"> khái quát </w:t>
            </w:r>
            <w:r>
              <w:rPr>
                <w:noProof/>
                <w:sz w:val="24"/>
                <w:szCs w:val="24"/>
              </w:rPr>
              <w:t xml:space="preserve">lại ý nghĩa của vấn đề. (Thực hành lối sống xanh </w:t>
            </w:r>
            <w:r w:rsidRPr="00254B32">
              <w:rPr>
                <w:sz w:val="24"/>
                <w:szCs w:val="24"/>
                <w:shd w:val="clear" w:color="auto" w:fill="FFFFFF"/>
              </w:rPr>
              <w:t xml:space="preserve">không chỉ là một trào lưu mà còn là một trách nhiệm cộng đồng, từ việc cá nhân đến tầm </w:t>
            </w:r>
            <w:r w:rsidRPr="00254B32">
              <w:rPr>
                <w:sz w:val="24"/>
                <w:szCs w:val="24"/>
                <w:shd w:val="clear" w:color="auto" w:fill="FFFFFF"/>
              </w:rPr>
              <w:lastRenderedPageBreak/>
              <w:t>vóc toàn cầu. Chúng ta cần hành động ngay từ bây giờ để bảo vệ môi trường và tương lai của chúng ta</w:t>
            </w:r>
            <w:r>
              <w:rPr>
                <w:sz w:val="24"/>
                <w:szCs w:val="24"/>
                <w:shd w:val="clear" w:color="auto" w:fill="FFFFFF"/>
              </w:rPr>
              <w:t>)</w:t>
            </w:r>
            <w:r w:rsidRPr="00254B32">
              <w:rPr>
                <w:sz w:val="24"/>
                <w:szCs w:val="24"/>
                <w:shd w:val="clear" w:color="auto" w:fill="FFFFFF"/>
              </w:rPr>
              <w:t>.</w:t>
            </w:r>
          </w:p>
          <w:p w14:paraId="0F3F7986" w14:textId="77777777" w:rsidR="00556806" w:rsidRPr="00331FDC" w:rsidRDefault="00556806" w:rsidP="00556806">
            <w:pPr>
              <w:spacing w:after="0" w:line="276" w:lineRule="auto"/>
              <w:jc w:val="both"/>
              <w:rPr>
                <w:rFonts w:eastAsia="Calibri"/>
                <w:b/>
                <w:bCs/>
                <w:i/>
                <w:iCs/>
                <w:sz w:val="24"/>
                <w:szCs w:val="24"/>
                <w:lang w:val="vi-VN"/>
              </w:rPr>
            </w:pPr>
            <w:r w:rsidRPr="00331FDC">
              <w:rPr>
                <w:rFonts w:eastAsia="Calibri"/>
                <w:b/>
                <w:bCs/>
                <w:i/>
                <w:iCs/>
                <w:sz w:val="24"/>
                <w:szCs w:val="24"/>
              </w:rPr>
              <w:t xml:space="preserve">Hướng dẫn chấm: </w:t>
            </w:r>
          </w:p>
          <w:p w14:paraId="1125C21B" w14:textId="77777777" w:rsidR="00556806" w:rsidRPr="00331FDC" w:rsidRDefault="00556806" w:rsidP="00556806">
            <w:pPr>
              <w:spacing w:after="0" w:line="276" w:lineRule="auto"/>
              <w:jc w:val="both"/>
              <w:rPr>
                <w:rFonts w:eastAsia="Calibri"/>
                <w:i/>
                <w:iCs/>
                <w:spacing w:val="-2"/>
                <w:sz w:val="24"/>
                <w:szCs w:val="24"/>
              </w:rPr>
            </w:pPr>
            <w:r w:rsidRPr="00331FDC">
              <w:rPr>
                <w:rFonts w:eastAsia="Calibri"/>
                <w:i/>
                <w:iCs/>
                <w:spacing w:val="-2"/>
                <w:sz w:val="24"/>
                <w:szCs w:val="24"/>
              </w:rPr>
              <w:t>- Phân tích đầy đủ, sâu sắc: 2,0 - 2,5 điểm.</w:t>
            </w:r>
          </w:p>
          <w:p w14:paraId="709430AA" w14:textId="77777777" w:rsidR="00556806" w:rsidRPr="00331FDC" w:rsidRDefault="00556806" w:rsidP="00556806">
            <w:pPr>
              <w:spacing w:after="0" w:line="276" w:lineRule="auto"/>
              <w:jc w:val="both"/>
              <w:rPr>
                <w:rFonts w:eastAsia="Calibri"/>
                <w:i/>
                <w:iCs/>
                <w:spacing w:val="-2"/>
                <w:sz w:val="24"/>
                <w:szCs w:val="24"/>
              </w:rPr>
            </w:pPr>
            <w:r w:rsidRPr="00331FDC">
              <w:rPr>
                <w:rFonts w:eastAsia="Calibri"/>
                <w:i/>
                <w:iCs/>
                <w:spacing w:val="-2"/>
                <w:sz w:val="24"/>
                <w:szCs w:val="24"/>
              </w:rPr>
              <w:t>- Phân tích chưa đầy đủ hoặc chưa sâu sắc: 1,0 - 1,75 điểm</w:t>
            </w:r>
          </w:p>
          <w:p w14:paraId="001BE611" w14:textId="77777777" w:rsidR="00556806" w:rsidRPr="00331FDC" w:rsidRDefault="00556806" w:rsidP="00556806">
            <w:pPr>
              <w:spacing w:after="0" w:line="276" w:lineRule="auto"/>
              <w:jc w:val="both"/>
              <w:rPr>
                <w:noProof/>
                <w:sz w:val="24"/>
                <w:szCs w:val="24"/>
              </w:rPr>
            </w:pPr>
            <w:r w:rsidRPr="00331FDC">
              <w:rPr>
                <w:rFonts w:eastAsia="Calibri"/>
                <w:i/>
                <w:iCs/>
                <w:sz w:val="24"/>
                <w:szCs w:val="24"/>
              </w:rPr>
              <w:t>- Phân tích chung chung, sơ sài: 0,25 điểm - 0,75 điểm.</w:t>
            </w:r>
          </w:p>
        </w:tc>
        <w:tc>
          <w:tcPr>
            <w:tcW w:w="661" w:type="dxa"/>
            <w:tcBorders>
              <w:top w:val="single" w:sz="4" w:space="0" w:color="auto"/>
              <w:left w:val="single" w:sz="4" w:space="0" w:color="auto"/>
              <w:bottom w:val="single" w:sz="4" w:space="0" w:color="auto"/>
              <w:right w:val="single" w:sz="4" w:space="0" w:color="auto"/>
            </w:tcBorders>
            <w:hideMark/>
          </w:tcPr>
          <w:p w14:paraId="4955DAD7" w14:textId="77777777" w:rsidR="00556806" w:rsidRPr="00331FDC" w:rsidRDefault="00556806" w:rsidP="00556806">
            <w:pPr>
              <w:spacing w:after="0" w:line="276" w:lineRule="auto"/>
              <w:jc w:val="center"/>
              <w:rPr>
                <w:iCs/>
                <w:noProof/>
                <w:sz w:val="24"/>
                <w:szCs w:val="24"/>
                <w:lang w:val="vi-VN"/>
              </w:rPr>
            </w:pPr>
            <w:r w:rsidRPr="00331FDC">
              <w:rPr>
                <w:iCs/>
                <w:noProof/>
                <w:sz w:val="24"/>
                <w:szCs w:val="24"/>
              </w:rPr>
              <w:lastRenderedPageBreak/>
              <w:t>2.5</w:t>
            </w:r>
          </w:p>
        </w:tc>
      </w:tr>
      <w:tr w:rsidR="00556806" w:rsidRPr="00331FDC" w14:paraId="22CB3C7C" w14:textId="77777777" w:rsidTr="005F72F0">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46092B23" w14:textId="77777777" w:rsidR="00556806" w:rsidRPr="00331FDC" w:rsidRDefault="00556806" w:rsidP="00556806">
            <w:pPr>
              <w:spacing w:after="0"/>
              <w:rPr>
                <w:b/>
                <w:bCs/>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tcPr>
          <w:p w14:paraId="68C8C2CA" w14:textId="77777777" w:rsidR="00556806" w:rsidRPr="00331FDC" w:rsidRDefault="00556806" w:rsidP="00556806">
            <w:pPr>
              <w:spacing w:after="0" w:line="276" w:lineRule="auto"/>
              <w:jc w:val="center"/>
              <w:rPr>
                <w:b/>
                <w:bCs/>
                <w:iCs/>
                <w:noProof/>
                <w:sz w:val="24"/>
                <w:szCs w:val="24"/>
              </w:rPr>
            </w:pPr>
          </w:p>
        </w:tc>
        <w:tc>
          <w:tcPr>
            <w:tcW w:w="8159" w:type="dxa"/>
            <w:tcBorders>
              <w:top w:val="single" w:sz="4" w:space="0" w:color="auto"/>
              <w:left w:val="single" w:sz="4" w:space="0" w:color="auto"/>
              <w:bottom w:val="single" w:sz="4" w:space="0" w:color="auto"/>
              <w:right w:val="single" w:sz="4" w:space="0" w:color="auto"/>
            </w:tcBorders>
            <w:hideMark/>
          </w:tcPr>
          <w:p w14:paraId="78E5C0DB" w14:textId="77777777" w:rsidR="00556806" w:rsidRPr="00331FDC" w:rsidRDefault="00556806" w:rsidP="00556806">
            <w:pPr>
              <w:spacing w:after="0" w:line="276" w:lineRule="auto"/>
              <w:jc w:val="both"/>
              <w:rPr>
                <w:i/>
                <w:noProof/>
                <w:sz w:val="24"/>
                <w:szCs w:val="24"/>
              </w:rPr>
            </w:pPr>
            <w:r w:rsidRPr="00331FDC">
              <w:rPr>
                <w:i/>
                <w:noProof/>
                <w:sz w:val="24"/>
                <w:szCs w:val="24"/>
              </w:rPr>
              <w:t>d. Chính tả, ngữ pháp</w:t>
            </w:r>
          </w:p>
          <w:p w14:paraId="21248CF8" w14:textId="77777777" w:rsidR="00556806" w:rsidRPr="00331FDC" w:rsidRDefault="00556806" w:rsidP="00556806">
            <w:pPr>
              <w:spacing w:after="0" w:line="276" w:lineRule="auto"/>
              <w:jc w:val="both"/>
              <w:rPr>
                <w:iCs/>
                <w:noProof/>
                <w:sz w:val="24"/>
                <w:szCs w:val="24"/>
              </w:rPr>
            </w:pPr>
            <w:r w:rsidRPr="00331FDC">
              <w:rPr>
                <w:iCs/>
                <w:noProof/>
                <w:sz w:val="24"/>
                <w:szCs w:val="24"/>
              </w:rPr>
              <w:t>Đảm bảo chuẩn chính tả, ngữ pháp Tiếng Việt.</w:t>
            </w:r>
          </w:p>
          <w:p w14:paraId="1240BFDE" w14:textId="77777777" w:rsidR="00556806" w:rsidRPr="00331FDC" w:rsidRDefault="00556806" w:rsidP="00556806">
            <w:pPr>
              <w:spacing w:after="0" w:line="276" w:lineRule="auto"/>
              <w:jc w:val="both"/>
              <w:rPr>
                <w:rFonts w:eastAsia="Calibri"/>
                <w:b/>
                <w:bCs/>
                <w:i/>
                <w:iCs/>
                <w:sz w:val="24"/>
                <w:szCs w:val="24"/>
                <w:lang w:val="vi-VN"/>
              </w:rPr>
            </w:pPr>
            <w:r w:rsidRPr="00331FDC">
              <w:rPr>
                <w:rFonts w:eastAsia="Calibri"/>
                <w:b/>
                <w:bCs/>
                <w:i/>
                <w:iCs/>
                <w:sz w:val="24"/>
                <w:szCs w:val="24"/>
              </w:rPr>
              <w:t>Hướng dẫn chấm:</w:t>
            </w:r>
          </w:p>
          <w:p w14:paraId="590D5CD9" w14:textId="77777777" w:rsidR="00556806" w:rsidRPr="00331FDC" w:rsidRDefault="00556806" w:rsidP="00556806">
            <w:pPr>
              <w:spacing w:after="0" w:line="276" w:lineRule="auto"/>
              <w:jc w:val="both"/>
              <w:rPr>
                <w:iCs/>
                <w:noProof/>
                <w:sz w:val="24"/>
                <w:szCs w:val="24"/>
              </w:rPr>
            </w:pPr>
            <w:r w:rsidRPr="00331FDC">
              <w:rPr>
                <w:rFonts w:eastAsia="Calibri"/>
                <w:i/>
                <w:iCs/>
                <w:spacing w:val="-4"/>
                <w:sz w:val="24"/>
                <w:szCs w:val="24"/>
              </w:rPr>
              <w:t>- Không cho điểm nếu bài làm mắc từ 05 lỗi chính tả, ngữ pháp.</w:t>
            </w:r>
          </w:p>
        </w:tc>
        <w:tc>
          <w:tcPr>
            <w:tcW w:w="661" w:type="dxa"/>
            <w:tcBorders>
              <w:top w:val="single" w:sz="4" w:space="0" w:color="auto"/>
              <w:left w:val="single" w:sz="4" w:space="0" w:color="auto"/>
              <w:bottom w:val="single" w:sz="4" w:space="0" w:color="auto"/>
              <w:right w:val="single" w:sz="4" w:space="0" w:color="auto"/>
            </w:tcBorders>
            <w:hideMark/>
          </w:tcPr>
          <w:p w14:paraId="70AFC952" w14:textId="77777777" w:rsidR="00556806" w:rsidRPr="00331FDC" w:rsidRDefault="00556806" w:rsidP="00556806">
            <w:pPr>
              <w:spacing w:after="0" w:line="276" w:lineRule="auto"/>
              <w:jc w:val="center"/>
              <w:rPr>
                <w:iCs/>
                <w:noProof/>
                <w:sz w:val="24"/>
                <w:szCs w:val="24"/>
                <w:lang w:val="vi-VN"/>
              </w:rPr>
            </w:pPr>
            <w:r w:rsidRPr="00331FDC">
              <w:rPr>
                <w:iCs/>
                <w:noProof/>
                <w:sz w:val="24"/>
                <w:szCs w:val="24"/>
              </w:rPr>
              <w:t>0,25</w:t>
            </w:r>
          </w:p>
        </w:tc>
      </w:tr>
      <w:tr w:rsidR="00556806" w:rsidRPr="00331FDC" w14:paraId="113A0A2E" w14:textId="77777777" w:rsidTr="005F72F0">
        <w:trPr>
          <w:jc w:val="center"/>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69DC37E3" w14:textId="77777777" w:rsidR="00556806" w:rsidRPr="00331FDC" w:rsidRDefault="00556806" w:rsidP="00556806">
            <w:pPr>
              <w:spacing w:after="0"/>
              <w:rPr>
                <w:b/>
                <w:bCs/>
                <w:iCs/>
                <w:noProof/>
                <w:sz w:val="24"/>
                <w:szCs w:val="24"/>
                <w:lang w:val="vi-VN"/>
              </w:rPr>
            </w:pPr>
          </w:p>
        </w:tc>
        <w:tc>
          <w:tcPr>
            <w:tcW w:w="427" w:type="dxa"/>
            <w:tcBorders>
              <w:top w:val="single" w:sz="4" w:space="0" w:color="auto"/>
              <w:left w:val="single" w:sz="4" w:space="0" w:color="auto"/>
              <w:bottom w:val="single" w:sz="4" w:space="0" w:color="auto"/>
              <w:right w:val="single" w:sz="4" w:space="0" w:color="auto"/>
            </w:tcBorders>
          </w:tcPr>
          <w:p w14:paraId="4058ED4F" w14:textId="77777777" w:rsidR="00556806" w:rsidRPr="00331FDC" w:rsidRDefault="00556806" w:rsidP="00556806">
            <w:pPr>
              <w:spacing w:after="0" w:line="276" w:lineRule="auto"/>
              <w:jc w:val="center"/>
              <w:rPr>
                <w:b/>
                <w:bCs/>
                <w:iCs/>
                <w:noProof/>
                <w:sz w:val="24"/>
                <w:szCs w:val="24"/>
              </w:rPr>
            </w:pPr>
          </w:p>
        </w:tc>
        <w:tc>
          <w:tcPr>
            <w:tcW w:w="8159" w:type="dxa"/>
            <w:tcBorders>
              <w:top w:val="single" w:sz="4" w:space="0" w:color="auto"/>
              <w:left w:val="single" w:sz="4" w:space="0" w:color="auto"/>
              <w:bottom w:val="single" w:sz="4" w:space="0" w:color="auto"/>
              <w:right w:val="single" w:sz="4" w:space="0" w:color="auto"/>
            </w:tcBorders>
            <w:hideMark/>
          </w:tcPr>
          <w:p w14:paraId="2E94D47B" w14:textId="77777777" w:rsidR="00556806" w:rsidRPr="00331FDC" w:rsidRDefault="00556806" w:rsidP="00556806">
            <w:pPr>
              <w:spacing w:after="0" w:line="276" w:lineRule="auto"/>
              <w:jc w:val="both"/>
              <w:rPr>
                <w:noProof/>
                <w:sz w:val="24"/>
                <w:szCs w:val="24"/>
              </w:rPr>
            </w:pPr>
            <w:r w:rsidRPr="00331FDC">
              <w:rPr>
                <w:i/>
                <w:noProof/>
                <w:sz w:val="24"/>
                <w:szCs w:val="24"/>
              </w:rPr>
              <w:t xml:space="preserve">e. Sáng </w:t>
            </w:r>
            <w:r w:rsidRPr="00331FDC">
              <w:rPr>
                <w:noProof/>
                <w:sz w:val="24"/>
                <w:szCs w:val="24"/>
              </w:rPr>
              <w:t>tạo: Bài viết có giọng điệu riêng; cách diễn đạt sáng tạo, văn phong trôi chảy.</w:t>
            </w:r>
          </w:p>
          <w:p w14:paraId="1EA831ED" w14:textId="77777777" w:rsidR="00556806" w:rsidRPr="00331FDC" w:rsidRDefault="00556806" w:rsidP="00556806">
            <w:pPr>
              <w:spacing w:after="0" w:line="276" w:lineRule="auto"/>
              <w:jc w:val="both"/>
              <w:rPr>
                <w:rFonts w:eastAsia="Calibri"/>
                <w:i/>
                <w:iCs/>
                <w:sz w:val="24"/>
                <w:szCs w:val="24"/>
                <w:lang w:val="vi-VN"/>
              </w:rPr>
            </w:pPr>
            <w:r w:rsidRPr="00331FDC">
              <w:rPr>
                <w:rFonts w:eastAsia="Calibri"/>
                <w:b/>
                <w:bCs/>
                <w:i/>
                <w:iCs/>
                <w:sz w:val="24"/>
                <w:szCs w:val="24"/>
              </w:rPr>
              <w:t xml:space="preserve">Hướng dẫn chấm: </w:t>
            </w:r>
            <w:r w:rsidRPr="00331FDC">
              <w:rPr>
                <w:rFonts w:eastAsia="Calibri"/>
                <w:i/>
                <w:iCs/>
                <w:sz w:val="24"/>
                <w:szCs w:val="24"/>
              </w:rPr>
              <w:t>Học sinh biết vận dụng lí luận văn học trong quá trình phân tích, đánh giá; biết so sánh, mở rộng để làm nổi bật nét đặc sắc về nội dung và nghệ thuật của bài thơ; biết liên hệ vấn đề nghị luận với thực tiễn đời sống; văn viết giàu hình ảnh, cảm xúc.</w:t>
            </w:r>
          </w:p>
          <w:p w14:paraId="35901043" w14:textId="77777777" w:rsidR="00556806" w:rsidRPr="00331FDC" w:rsidRDefault="00556806" w:rsidP="00556806">
            <w:pPr>
              <w:spacing w:after="0" w:line="276" w:lineRule="auto"/>
              <w:jc w:val="both"/>
              <w:rPr>
                <w:rFonts w:eastAsia="Calibri"/>
                <w:i/>
                <w:iCs/>
                <w:sz w:val="24"/>
                <w:szCs w:val="24"/>
              </w:rPr>
            </w:pPr>
            <w:r w:rsidRPr="00331FDC">
              <w:rPr>
                <w:rFonts w:eastAsia="Calibri"/>
                <w:sz w:val="24"/>
                <w:szCs w:val="24"/>
              </w:rPr>
              <w:t>-</w:t>
            </w:r>
            <w:r w:rsidRPr="00331FDC">
              <w:rPr>
                <w:rFonts w:eastAsia="Calibri"/>
                <w:i/>
                <w:iCs/>
                <w:sz w:val="24"/>
                <w:szCs w:val="24"/>
              </w:rPr>
              <w:t xml:space="preserve"> Đáp ứng được 2 yêu cầu trở lên: 0,5 điểm.</w:t>
            </w:r>
          </w:p>
          <w:p w14:paraId="72CCB8E6" w14:textId="77777777" w:rsidR="00556806" w:rsidRPr="00331FDC" w:rsidRDefault="00556806" w:rsidP="00556806">
            <w:pPr>
              <w:spacing w:after="0" w:line="276" w:lineRule="auto"/>
              <w:jc w:val="both"/>
              <w:rPr>
                <w:sz w:val="24"/>
                <w:szCs w:val="24"/>
              </w:rPr>
            </w:pPr>
            <w:r w:rsidRPr="00331FDC">
              <w:rPr>
                <w:rFonts w:eastAsia="Calibri"/>
                <w:sz w:val="24"/>
                <w:szCs w:val="24"/>
              </w:rPr>
              <w:t>-</w:t>
            </w:r>
            <w:r w:rsidRPr="00331FDC">
              <w:rPr>
                <w:rFonts w:eastAsia="Calibri"/>
                <w:i/>
                <w:iCs/>
                <w:sz w:val="24"/>
                <w:szCs w:val="24"/>
              </w:rPr>
              <w:t xml:space="preserve"> Đáp ứng được 1 yêu cầu: 0,25 điểm.</w:t>
            </w:r>
          </w:p>
        </w:tc>
        <w:tc>
          <w:tcPr>
            <w:tcW w:w="661" w:type="dxa"/>
            <w:tcBorders>
              <w:top w:val="single" w:sz="4" w:space="0" w:color="auto"/>
              <w:left w:val="single" w:sz="4" w:space="0" w:color="auto"/>
              <w:bottom w:val="single" w:sz="4" w:space="0" w:color="auto"/>
              <w:right w:val="single" w:sz="4" w:space="0" w:color="auto"/>
            </w:tcBorders>
            <w:hideMark/>
          </w:tcPr>
          <w:p w14:paraId="32DE323D" w14:textId="77777777" w:rsidR="00556806" w:rsidRPr="00331FDC" w:rsidRDefault="00556806" w:rsidP="00556806">
            <w:pPr>
              <w:spacing w:after="0" w:line="276" w:lineRule="auto"/>
              <w:jc w:val="center"/>
              <w:rPr>
                <w:iCs/>
                <w:noProof/>
                <w:sz w:val="24"/>
                <w:szCs w:val="24"/>
                <w:lang w:val="vi-VN"/>
              </w:rPr>
            </w:pPr>
            <w:r w:rsidRPr="00331FDC">
              <w:rPr>
                <w:iCs/>
                <w:noProof/>
                <w:sz w:val="24"/>
                <w:szCs w:val="24"/>
              </w:rPr>
              <w:t>0,5</w:t>
            </w:r>
          </w:p>
        </w:tc>
      </w:tr>
      <w:tr w:rsidR="00556806" w:rsidRPr="00331FDC" w14:paraId="72EB52F9" w14:textId="77777777" w:rsidTr="005F72F0">
        <w:trPr>
          <w:jc w:val="center"/>
        </w:trPr>
        <w:tc>
          <w:tcPr>
            <w:tcW w:w="9234" w:type="dxa"/>
            <w:gridSpan w:val="3"/>
            <w:tcBorders>
              <w:top w:val="single" w:sz="4" w:space="0" w:color="auto"/>
              <w:left w:val="single" w:sz="4" w:space="0" w:color="auto"/>
              <w:bottom w:val="single" w:sz="4" w:space="0" w:color="auto"/>
              <w:right w:val="single" w:sz="4" w:space="0" w:color="auto"/>
            </w:tcBorders>
            <w:hideMark/>
          </w:tcPr>
          <w:p w14:paraId="7AA54D24" w14:textId="77777777" w:rsidR="00556806" w:rsidRPr="00331FDC" w:rsidRDefault="00556806" w:rsidP="00556806">
            <w:pPr>
              <w:spacing w:after="0" w:line="276" w:lineRule="auto"/>
              <w:jc w:val="center"/>
              <w:rPr>
                <w:b/>
                <w:noProof/>
                <w:sz w:val="24"/>
                <w:szCs w:val="24"/>
              </w:rPr>
            </w:pPr>
            <w:r w:rsidRPr="00331FDC">
              <w:rPr>
                <w:b/>
                <w:noProof/>
                <w:sz w:val="24"/>
                <w:szCs w:val="24"/>
              </w:rPr>
              <w:t>Tổng điểm</w:t>
            </w:r>
          </w:p>
        </w:tc>
        <w:tc>
          <w:tcPr>
            <w:tcW w:w="661" w:type="dxa"/>
            <w:tcBorders>
              <w:top w:val="single" w:sz="4" w:space="0" w:color="auto"/>
              <w:left w:val="single" w:sz="4" w:space="0" w:color="auto"/>
              <w:bottom w:val="single" w:sz="4" w:space="0" w:color="auto"/>
              <w:right w:val="single" w:sz="4" w:space="0" w:color="auto"/>
            </w:tcBorders>
            <w:hideMark/>
          </w:tcPr>
          <w:p w14:paraId="328D5464" w14:textId="77777777" w:rsidR="00556806" w:rsidRPr="00331FDC" w:rsidRDefault="00556806" w:rsidP="00556806">
            <w:pPr>
              <w:spacing w:after="0" w:line="276" w:lineRule="auto"/>
              <w:jc w:val="center"/>
              <w:rPr>
                <w:b/>
                <w:iCs/>
                <w:noProof/>
                <w:sz w:val="24"/>
                <w:szCs w:val="24"/>
              </w:rPr>
            </w:pPr>
            <w:r w:rsidRPr="00331FDC">
              <w:rPr>
                <w:b/>
                <w:iCs/>
                <w:noProof/>
                <w:sz w:val="24"/>
                <w:szCs w:val="24"/>
              </w:rPr>
              <w:t>10.0</w:t>
            </w:r>
          </w:p>
        </w:tc>
      </w:tr>
    </w:tbl>
    <w:p w14:paraId="48DB01B5" w14:textId="77777777" w:rsidR="00556806" w:rsidRPr="00331FDC" w:rsidRDefault="00556806" w:rsidP="00556806">
      <w:pPr>
        <w:spacing w:after="0" w:line="288" w:lineRule="auto"/>
        <w:rPr>
          <w:b/>
          <w:sz w:val="24"/>
          <w:szCs w:val="24"/>
        </w:rPr>
      </w:pPr>
    </w:p>
    <w:p w14:paraId="14DD6249" w14:textId="77777777" w:rsidR="00556806" w:rsidRPr="00331FDC" w:rsidRDefault="00556806" w:rsidP="00556806">
      <w:pPr>
        <w:rPr>
          <w:sz w:val="24"/>
          <w:szCs w:val="24"/>
        </w:rPr>
      </w:pPr>
    </w:p>
    <w:p w14:paraId="28DDD641" w14:textId="428792E9" w:rsidR="00556806" w:rsidRDefault="00556806" w:rsidP="00556806">
      <w:pPr>
        <w:rPr>
          <w:sz w:val="24"/>
          <w:szCs w:val="24"/>
        </w:rPr>
      </w:pPr>
    </w:p>
    <w:p w14:paraId="661BBF7F" w14:textId="518E5695" w:rsidR="00556806" w:rsidRDefault="00556806" w:rsidP="00556806">
      <w:pPr>
        <w:rPr>
          <w:sz w:val="24"/>
          <w:szCs w:val="24"/>
        </w:rPr>
      </w:pPr>
    </w:p>
    <w:p w14:paraId="5C9C7E19" w14:textId="7A9E7B77" w:rsidR="00556806" w:rsidRDefault="00556806" w:rsidP="00556806">
      <w:pPr>
        <w:rPr>
          <w:sz w:val="24"/>
          <w:szCs w:val="24"/>
        </w:rPr>
      </w:pPr>
    </w:p>
    <w:p w14:paraId="2CF38422" w14:textId="1520E897" w:rsidR="00556806" w:rsidRDefault="00556806" w:rsidP="00556806">
      <w:pPr>
        <w:rPr>
          <w:sz w:val="24"/>
          <w:szCs w:val="24"/>
        </w:rPr>
      </w:pPr>
    </w:p>
    <w:p w14:paraId="2A87B356" w14:textId="32F7B2D9" w:rsidR="00556806" w:rsidRDefault="00556806" w:rsidP="00556806">
      <w:pPr>
        <w:rPr>
          <w:sz w:val="24"/>
          <w:szCs w:val="24"/>
        </w:rPr>
      </w:pPr>
    </w:p>
    <w:p w14:paraId="6395090B" w14:textId="6788DF82" w:rsidR="00556806" w:rsidRDefault="00556806" w:rsidP="00556806">
      <w:pPr>
        <w:rPr>
          <w:sz w:val="24"/>
          <w:szCs w:val="24"/>
        </w:rPr>
      </w:pPr>
    </w:p>
    <w:p w14:paraId="08F36961" w14:textId="7D1E57F8" w:rsidR="00556806" w:rsidRDefault="00556806" w:rsidP="00556806">
      <w:pPr>
        <w:rPr>
          <w:sz w:val="24"/>
          <w:szCs w:val="24"/>
        </w:rPr>
      </w:pPr>
    </w:p>
    <w:p w14:paraId="1021CBF8" w14:textId="7B9A9AC5" w:rsidR="00556806" w:rsidRDefault="00556806" w:rsidP="00556806">
      <w:pPr>
        <w:rPr>
          <w:sz w:val="24"/>
          <w:szCs w:val="24"/>
        </w:rPr>
      </w:pPr>
    </w:p>
    <w:p w14:paraId="753061D0" w14:textId="5C255847" w:rsidR="00556806" w:rsidRDefault="00556806" w:rsidP="00556806">
      <w:pPr>
        <w:rPr>
          <w:sz w:val="24"/>
          <w:szCs w:val="24"/>
        </w:rPr>
      </w:pPr>
    </w:p>
    <w:p w14:paraId="1FB89567" w14:textId="074862B1" w:rsidR="00556806" w:rsidRDefault="00556806" w:rsidP="00556806">
      <w:pPr>
        <w:rPr>
          <w:sz w:val="24"/>
          <w:szCs w:val="24"/>
        </w:rPr>
      </w:pPr>
    </w:p>
    <w:p w14:paraId="7EFEE4B5" w14:textId="1398EDBD" w:rsidR="00556806" w:rsidRDefault="00556806" w:rsidP="00556806">
      <w:pPr>
        <w:rPr>
          <w:sz w:val="24"/>
          <w:szCs w:val="24"/>
        </w:rPr>
      </w:pPr>
    </w:p>
    <w:p w14:paraId="0A5F4DAB" w14:textId="05334C27" w:rsidR="00556806" w:rsidRDefault="00556806" w:rsidP="00556806">
      <w:pPr>
        <w:rPr>
          <w:sz w:val="24"/>
          <w:szCs w:val="24"/>
        </w:rPr>
      </w:pPr>
    </w:p>
    <w:p w14:paraId="24E0E282" w14:textId="275A25B1" w:rsidR="00556806" w:rsidRDefault="00556806" w:rsidP="00556806">
      <w:pPr>
        <w:rPr>
          <w:sz w:val="24"/>
          <w:szCs w:val="24"/>
        </w:rPr>
      </w:pPr>
    </w:p>
    <w:p w14:paraId="4864C1B4" w14:textId="77777777" w:rsidR="00556806" w:rsidRPr="00331FDC" w:rsidRDefault="00556806" w:rsidP="00556806">
      <w:pPr>
        <w:rPr>
          <w:b/>
          <w:bCs/>
          <w:sz w:val="24"/>
          <w:szCs w:val="24"/>
        </w:rPr>
      </w:pPr>
    </w:p>
    <w:p w14:paraId="542B444C" w14:textId="77777777" w:rsidR="00556806" w:rsidRPr="00775F12" w:rsidRDefault="00556806" w:rsidP="00556806">
      <w:pPr>
        <w:spacing w:line="276" w:lineRule="auto"/>
        <w:jc w:val="center"/>
        <w:rPr>
          <w:b/>
          <w:sz w:val="24"/>
          <w:szCs w:val="24"/>
          <w:lang w:val="vi-VN"/>
        </w:rPr>
      </w:pPr>
    </w:p>
    <w:tbl>
      <w:tblPr>
        <w:tblW w:w="5292" w:type="pct"/>
        <w:tblInd w:w="-450" w:type="dxa"/>
        <w:tblLook w:val="04A0" w:firstRow="1" w:lastRow="0" w:firstColumn="1" w:lastColumn="0" w:noHBand="0" w:noVBand="1"/>
      </w:tblPr>
      <w:tblGrid>
        <w:gridCol w:w="3767"/>
        <w:gridCol w:w="5789"/>
      </w:tblGrid>
      <w:tr w:rsidR="00556806" w:rsidRPr="00775F12" w14:paraId="500ECFE4" w14:textId="77777777" w:rsidTr="005F72F0">
        <w:trPr>
          <w:trHeight w:val="580"/>
        </w:trPr>
        <w:tc>
          <w:tcPr>
            <w:tcW w:w="1971" w:type="pct"/>
            <w:hideMark/>
          </w:tcPr>
          <w:p w14:paraId="1AE7FF17" w14:textId="77777777" w:rsidR="00556806" w:rsidRPr="00775F12" w:rsidRDefault="00556806" w:rsidP="00556806">
            <w:pPr>
              <w:spacing w:before="60" w:after="0"/>
              <w:jc w:val="center"/>
              <w:rPr>
                <w:bCs/>
                <w:sz w:val="24"/>
                <w:szCs w:val="24"/>
              </w:rPr>
            </w:pPr>
            <w:r w:rsidRPr="00775F12">
              <w:rPr>
                <w:bCs/>
                <w:sz w:val="24"/>
                <w:szCs w:val="24"/>
              </w:rPr>
              <w:lastRenderedPageBreak/>
              <w:t>SỞ GDĐT QUẢNG NAM</w:t>
            </w:r>
          </w:p>
          <w:p w14:paraId="5131C2E9" w14:textId="77777777" w:rsidR="00556806" w:rsidRPr="00775F12" w:rsidRDefault="00556806" w:rsidP="00556806">
            <w:pPr>
              <w:spacing w:after="0"/>
              <w:ind w:right="422"/>
              <w:jc w:val="both"/>
              <w:rPr>
                <w:b/>
                <w:sz w:val="24"/>
                <w:szCs w:val="24"/>
              </w:rPr>
            </w:pPr>
            <w:r w:rsidRPr="00775F12">
              <w:rPr>
                <w:b/>
                <w:noProof/>
                <w:sz w:val="24"/>
                <w:szCs w:val="24"/>
              </w:rPr>
              <mc:AlternateContent>
                <mc:Choice Requires="wps">
                  <w:drawing>
                    <wp:anchor distT="4294967295" distB="4294967295" distL="114300" distR="114300" simplePos="0" relativeHeight="251665408" behindDoc="0" locked="0" layoutInCell="1" allowOverlap="1" wp14:anchorId="070567E7" wp14:editId="756FAEC1">
                      <wp:simplePos x="0" y="0"/>
                      <wp:positionH relativeFrom="column">
                        <wp:posOffset>787400</wp:posOffset>
                      </wp:positionH>
                      <wp:positionV relativeFrom="paragraph">
                        <wp:posOffset>212089</wp:posOffset>
                      </wp:positionV>
                      <wp:extent cx="990600" cy="0"/>
                      <wp:effectExtent l="0" t="0" r="0" b="0"/>
                      <wp:wrapNone/>
                      <wp:docPr id="7713929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55A0C2F" id="Straight Connector 1"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pt,16.7pt" to="140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"/>
                  </w:pict>
                </mc:Fallback>
              </mc:AlternateContent>
            </w:r>
            <w:r w:rsidRPr="00775F12">
              <w:rPr>
                <w:b/>
                <w:sz w:val="24"/>
                <w:szCs w:val="24"/>
              </w:rPr>
              <w:t xml:space="preserve">         TRƯỜNG THPT ÂU CƠ</w:t>
            </w:r>
          </w:p>
        </w:tc>
        <w:tc>
          <w:tcPr>
            <w:tcW w:w="3029" w:type="pct"/>
            <w:hideMark/>
          </w:tcPr>
          <w:p w14:paraId="7D0F4F44" w14:textId="77777777" w:rsidR="00556806" w:rsidRPr="00775F12" w:rsidRDefault="00556806" w:rsidP="00556806">
            <w:pPr>
              <w:spacing w:before="60" w:after="0"/>
              <w:jc w:val="center"/>
              <w:rPr>
                <w:b/>
                <w:sz w:val="24"/>
                <w:szCs w:val="24"/>
              </w:rPr>
            </w:pPr>
            <w:r w:rsidRPr="00775F12">
              <w:rPr>
                <w:b/>
                <w:sz w:val="24"/>
                <w:szCs w:val="24"/>
              </w:rPr>
              <w:t xml:space="preserve">KIỂM TRA </w:t>
            </w:r>
            <w:r>
              <w:rPr>
                <w:b/>
                <w:sz w:val="24"/>
                <w:szCs w:val="24"/>
              </w:rPr>
              <w:t>CUỐI</w:t>
            </w:r>
            <w:r w:rsidRPr="00775F12">
              <w:rPr>
                <w:b/>
                <w:sz w:val="24"/>
                <w:szCs w:val="24"/>
              </w:rPr>
              <w:t xml:space="preserve"> HỌC KÌ I NĂM HỌC 2024-2025</w:t>
            </w:r>
          </w:p>
          <w:p w14:paraId="4F60CFC0" w14:textId="77777777" w:rsidR="00556806" w:rsidRPr="00775F12" w:rsidRDefault="00556806" w:rsidP="00556806">
            <w:pPr>
              <w:spacing w:after="0"/>
              <w:ind w:right="422"/>
              <w:jc w:val="center"/>
              <w:rPr>
                <w:b/>
                <w:sz w:val="24"/>
                <w:szCs w:val="24"/>
              </w:rPr>
            </w:pPr>
            <w:r w:rsidRPr="00775F12">
              <w:rPr>
                <w:b/>
                <w:sz w:val="24"/>
                <w:szCs w:val="24"/>
              </w:rPr>
              <w:t>Môn: Ngữ văn – Lớp: 11</w:t>
            </w:r>
          </w:p>
        </w:tc>
      </w:tr>
    </w:tbl>
    <w:p w14:paraId="634A412E" w14:textId="77777777" w:rsidR="00556806" w:rsidRPr="00775F12" w:rsidRDefault="00556806" w:rsidP="00556806">
      <w:pPr>
        <w:tabs>
          <w:tab w:val="left" w:pos="2985"/>
        </w:tabs>
        <w:rPr>
          <w:sz w:val="24"/>
          <w:szCs w:val="24"/>
        </w:rPr>
      </w:pPr>
    </w:p>
    <w:p w14:paraId="2AB70940" w14:textId="58292AA8" w:rsidR="00556806" w:rsidRPr="00775F12" w:rsidRDefault="00556806" w:rsidP="00556806">
      <w:pPr>
        <w:jc w:val="center"/>
        <w:rPr>
          <w:b/>
          <w:sz w:val="24"/>
          <w:szCs w:val="24"/>
        </w:rPr>
      </w:pPr>
      <w:r w:rsidRPr="00775F12">
        <w:rPr>
          <w:b/>
          <w:sz w:val="24"/>
          <w:szCs w:val="24"/>
        </w:rPr>
        <w:t xml:space="preserve">MA TRẬN ĐỀ </w:t>
      </w:r>
    </w:p>
    <w:tbl>
      <w:tblPr>
        <w:tblStyle w:val="trongbang1"/>
        <w:tblW w:w="9900" w:type="dxa"/>
        <w:tblInd w:w="85" w:type="dxa"/>
        <w:tblLook w:val="04A0" w:firstRow="1" w:lastRow="0" w:firstColumn="1" w:lastColumn="0" w:noHBand="0" w:noVBand="1"/>
      </w:tblPr>
      <w:tblGrid>
        <w:gridCol w:w="537"/>
        <w:gridCol w:w="723"/>
        <w:gridCol w:w="1217"/>
        <w:gridCol w:w="923"/>
        <w:gridCol w:w="656"/>
        <w:gridCol w:w="923"/>
        <w:gridCol w:w="656"/>
        <w:gridCol w:w="923"/>
        <w:gridCol w:w="656"/>
        <w:gridCol w:w="923"/>
        <w:gridCol w:w="656"/>
        <w:gridCol w:w="1107"/>
      </w:tblGrid>
      <w:tr w:rsidR="00556806" w:rsidRPr="00775F12" w14:paraId="24390F4B" w14:textId="77777777" w:rsidTr="005F72F0">
        <w:tc>
          <w:tcPr>
            <w:tcW w:w="537" w:type="dxa"/>
            <w:vMerge w:val="restart"/>
            <w:tcBorders>
              <w:top w:val="single" w:sz="4" w:space="0" w:color="auto"/>
              <w:left w:val="single" w:sz="4" w:space="0" w:color="auto"/>
              <w:bottom w:val="single" w:sz="4" w:space="0" w:color="auto"/>
              <w:right w:val="single" w:sz="4" w:space="0" w:color="auto"/>
            </w:tcBorders>
            <w:hideMark/>
          </w:tcPr>
          <w:p w14:paraId="4AEAB3B1"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TT</w:t>
            </w:r>
          </w:p>
        </w:tc>
        <w:tc>
          <w:tcPr>
            <w:tcW w:w="723" w:type="dxa"/>
            <w:vMerge w:val="restart"/>
            <w:tcBorders>
              <w:top w:val="single" w:sz="4" w:space="0" w:color="auto"/>
              <w:left w:val="nil"/>
              <w:bottom w:val="single" w:sz="4" w:space="0" w:color="auto"/>
              <w:right w:val="single" w:sz="4" w:space="0" w:color="auto"/>
            </w:tcBorders>
            <w:hideMark/>
          </w:tcPr>
          <w:p w14:paraId="28FC662B"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Kĩ năng</w:t>
            </w:r>
          </w:p>
        </w:tc>
        <w:tc>
          <w:tcPr>
            <w:tcW w:w="1217" w:type="dxa"/>
            <w:vMerge w:val="restart"/>
            <w:tcBorders>
              <w:top w:val="single" w:sz="4" w:space="0" w:color="auto"/>
              <w:left w:val="nil"/>
              <w:bottom w:val="single" w:sz="4" w:space="0" w:color="auto"/>
              <w:right w:val="single" w:sz="4" w:space="0" w:color="auto"/>
            </w:tcBorders>
            <w:hideMark/>
          </w:tcPr>
          <w:p w14:paraId="75E8436E"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Nội dung/đơn vị kiến thức</w:t>
            </w:r>
          </w:p>
        </w:tc>
        <w:tc>
          <w:tcPr>
            <w:tcW w:w="6316" w:type="dxa"/>
            <w:gridSpan w:val="8"/>
            <w:tcBorders>
              <w:top w:val="single" w:sz="4" w:space="0" w:color="auto"/>
              <w:left w:val="nil"/>
              <w:bottom w:val="single" w:sz="4" w:space="0" w:color="auto"/>
              <w:right w:val="single" w:sz="4" w:space="0" w:color="auto"/>
            </w:tcBorders>
            <w:hideMark/>
          </w:tcPr>
          <w:p w14:paraId="6A6FBB8F"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Mức độ nhận thức</w:t>
            </w:r>
          </w:p>
        </w:tc>
        <w:tc>
          <w:tcPr>
            <w:tcW w:w="1107" w:type="dxa"/>
            <w:tcBorders>
              <w:top w:val="single" w:sz="4" w:space="0" w:color="auto"/>
              <w:left w:val="nil"/>
              <w:bottom w:val="single" w:sz="4" w:space="0" w:color="auto"/>
              <w:right w:val="single" w:sz="4" w:space="0" w:color="auto"/>
            </w:tcBorders>
            <w:hideMark/>
          </w:tcPr>
          <w:p w14:paraId="5B7B4CAA"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Tổng</w:t>
            </w:r>
          </w:p>
        </w:tc>
      </w:tr>
      <w:tr w:rsidR="00556806" w:rsidRPr="00775F12" w14:paraId="7BB0077A" w14:textId="77777777" w:rsidTr="005F72F0">
        <w:tc>
          <w:tcPr>
            <w:tcW w:w="537" w:type="dxa"/>
            <w:vMerge/>
            <w:tcBorders>
              <w:top w:val="single" w:sz="4" w:space="0" w:color="auto"/>
              <w:left w:val="single" w:sz="4" w:space="0" w:color="auto"/>
              <w:bottom w:val="single" w:sz="4" w:space="0" w:color="auto"/>
              <w:right w:val="single" w:sz="4" w:space="0" w:color="auto"/>
            </w:tcBorders>
            <w:vAlign w:val="center"/>
            <w:hideMark/>
          </w:tcPr>
          <w:p w14:paraId="3C0C7B8D" w14:textId="77777777" w:rsidR="00556806" w:rsidRPr="00775F12" w:rsidRDefault="00556806" w:rsidP="005F72F0">
            <w:pPr>
              <w:rPr>
                <w:rFonts w:eastAsia="Calibri"/>
                <w:b/>
                <w:bCs/>
                <w:sz w:val="24"/>
                <w:szCs w:val="24"/>
              </w:rPr>
            </w:pPr>
          </w:p>
        </w:tc>
        <w:tc>
          <w:tcPr>
            <w:tcW w:w="723" w:type="dxa"/>
            <w:vMerge/>
            <w:tcBorders>
              <w:top w:val="single" w:sz="4" w:space="0" w:color="auto"/>
              <w:left w:val="nil"/>
              <w:bottom w:val="single" w:sz="4" w:space="0" w:color="auto"/>
              <w:right w:val="single" w:sz="4" w:space="0" w:color="auto"/>
            </w:tcBorders>
            <w:vAlign w:val="center"/>
            <w:hideMark/>
          </w:tcPr>
          <w:p w14:paraId="45EC98C1" w14:textId="77777777" w:rsidR="00556806" w:rsidRPr="00775F12" w:rsidRDefault="00556806" w:rsidP="005F72F0">
            <w:pPr>
              <w:rPr>
                <w:rFonts w:eastAsia="Calibri"/>
                <w:b/>
                <w:bCs/>
                <w:sz w:val="24"/>
                <w:szCs w:val="24"/>
              </w:rPr>
            </w:pPr>
          </w:p>
        </w:tc>
        <w:tc>
          <w:tcPr>
            <w:tcW w:w="0" w:type="auto"/>
            <w:vMerge/>
            <w:tcBorders>
              <w:top w:val="single" w:sz="4" w:space="0" w:color="auto"/>
              <w:left w:val="nil"/>
              <w:bottom w:val="single" w:sz="4" w:space="0" w:color="auto"/>
              <w:right w:val="single" w:sz="4" w:space="0" w:color="auto"/>
            </w:tcBorders>
            <w:vAlign w:val="center"/>
            <w:hideMark/>
          </w:tcPr>
          <w:p w14:paraId="20ACF75C" w14:textId="77777777" w:rsidR="00556806" w:rsidRPr="00775F12" w:rsidRDefault="00556806" w:rsidP="005F72F0">
            <w:pPr>
              <w:rPr>
                <w:rFonts w:eastAsia="Calibri"/>
                <w:b/>
                <w:bCs/>
                <w:sz w:val="24"/>
                <w:szCs w:val="24"/>
              </w:rPr>
            </w:pPr>
          </w:p>
        </w:tc>
        <w:tc>
          <w:tcPr>
            <w:tcW w:w="1579" w:type="dxa"/>
            <w:gridSpan w:val="2"/>
            <w:tcBorders>
              <w:top w:val="single" w:sz="4" w:space="0" w:color="auto"/>
              <w:left w:val="nil"/>
              <w:bottom w:val="single" w:sz="4" w:space="0" w:color="auto"/>
              <w:right w:val="single" w:sz="4" w:space="0" w:color="auto"/>
            </w:tcBorders>
            <w:hideMark/>
          </w:tcPr>
          <w:p w14:paraId="269A56B2"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Nhận biết</w:t>
            </w:r>
          </w:p>
        </w:tc>
        <w:tc>
          <w:tcPr>
            <w:tcW w:w="1579" w:type="dxa"/>
            <w:gridSpan w:val="2"/>
            <w:tcBorders>
              <w:top w:val="single" w:sz="4" w:space="0" w:color="auto"/>
              <w:left w:val="nil"/>
              <w:bottom w:val="single" w:sz="4" w:space="0" w:color="auto"/>
              <w:right w:val="single" w:sz="4" w:space="0" w:color="auto"/>
            </w:tcBorders>
            <w:hideMark/>
          </w:tcPr>
          <w:p w14:paraId="09FCAF14"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Thông hiểu</w:t>
            </w:r>
          </w:p>
        </w:tc>
        <w:tc>
          <w:tcPr>
            <w:tcW w:w="1579" w:type="dxa"/>
            <w:gridSpan w:val="2"/>
            <w:tcBorders>
              <w:top w:val="single" w:sz="4" w:space="0" w:color="auto"/>
              <w:left w:val="nil"/>
              <w:bottom w:val="single" w:sz="4" w:space="0" w:color="auto"/>
              <w:right w:val="single" w:sz="4" w:space="0" w:color="auto"/>
            </w:tcBorders>
            <w:hideMark/>
          </w:tcPr>
          <w:p w14:paraId="3DD53F86"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Vận dụng thấp</w:t>
            </w:r>
          </w:p>
        </w:tc>
        <w:tc>
          <w:tcPr>
            <w:tcW w:w="1579" w:type="dxa"/>
            <w:gridSpan w:val="2"/>
            <w:tcBorders>
              <w:top w:val="single" w:sz="4" w:space="0" w:color="auto"/>
              <w:left w:val="nil"/>
              <w:bottom w:val="single" w:sz="4" w:space="0" w:color="auto"/>
              <w:right w:val="single" w:sz="4" w:space="0" w:color="auto"/>
            </w:tcBorders>
            <w:hideMark/>
          </w:tcPr>
          <w:p w14:paraId="38F2C66E"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Vận dụng cao</w:t>
            </w:r>
          </w:p>
        </w:tc>
        <w:tc>
          <w:tcPr>
            <w:tcW w:w="1107" w:type="dxa"/>
            <w:tcBorders>
              <w:top w:val="single" w:sz="4" w:space="0" w:color="auto"/>
              <w:left w:val="nil"/>
              <w:bottom w:val="single" w:sz="4" w:space="0" w:color="auto"/>
              <w:right w:val="single" w:sz="4" w:space="0" w:color="auto"/>
            </w:tcBorders>
          </w:tcPr>
          <w:p w14:paraId="54B34021" w14:textId="77777777" w:rsidR="00556806" w:rsidRPr="00775F12" w:rsidRDefault="00556806" w:rsidP="005F72F0">
            <w:pPr>
              <w:spacing w:line="300" w:lineRule="auto"/>
              <w:jc w:val="center"/>
              <w:rPr>
                <w:rFonts w:eastAsia="Calibri"/>
                <w:b/>
                <w:bCs/>
                <w:sz w:val="24"/>
                <w:szCs w:val="24"/>
              </w:rPr>
            </w:pPr>
          </w:p>
        </w:tc>
      </w:tr>
      <w:tr w:rsidR="00556806" w:rsidRPr="00775F12" w14:paraId="7BC2EFF5" w14:textId="77777777" w:rsidTr="005F72F0">
        <w:tc>
          <w:tcPr>
            <w:tcW w:w="537" w:type="dxa"/>
            <w:vMerge/>
            <w:tcBorders>
              <w:top w:val="single" w:sz="4" w:space="0" w:color="auto"/>
              <w:left w:val="single" w:sz="4" w:space="0" w:color="auto"/>
              <w:bottom w:val="single" w:sz="4" w:space="0" w:color="auto"/>
              <w:right w:val="single" w:sz="4" w:space="0" w:color="auto"/>
            </w:tcBorders>
            <w:vAlign w:val="center"/>
            <w:hideMark/>
          </w:tcPr>
          <w:p w14:paraId="2B1BDD31" w14:textId="77777777" w:rsidR="00556806" w:rsidRPr="00775F12" w:rsidRDefault="00556806" w:rsidP="005F72F0">
            <w:pPr>
              <w:rPr>
                <w:rFonts w:eastAsia="Calibri"/>
                <w:b/>
                <w:bCs/>
                <w:sz w:val="24"/>
                <w:szCs w:val="24"/>
              </w:rPr>
            </w:pPr>
          </w:p>
        </w:tc>
        <w:tc>
          <w:tcPr>
            <w:tcW w:w="723" w:type="dxa"/>
            <w:vMerge/>
            <w:tcBorders>
              <w:top w:val="single" w:sz="4" w:space="0" w:color="auto"/>
              <w:left w:val="nil"/>
              <w:bottom w:val="single" w:sz="4" w:space="0" w:color="auto"/>
              <w:right w:val="single" w:sz="4" w:space="0" w:color="auto"/>
            </w:tcBorders>
            <w:vAlign w:val="center"/>
            <w:hideMark/>
          </w:tcPr>
          <w:p w14:paraId="67015CAB" w14:textId="77777777" w:rsidR="00556806" w:rsidRPr="00775F12" w:rsidRDefault="00556806" w:rsidP="005F72F0">
            <w:pPr>
              <w:rPr>
                <w:rFonts w:eastAsia="Calibri"/>
                <w:b/>
                <w:bCs/>
                <w:sz w:val="24"/>
                <w:szCs w:val="24"/>
              </w:rPr>
            </w:pPr>
          </w:p>
        </w:tc>
        <w:tc>
          <w:tcPr>
            <w:tcW w:w="0" w:type="auto"/>
            <w:vMerge/>
            <w:tcBorders>
              <w:top w:val="single" w:sz="4" w:space="0" w:color="auto"/>
              <w:left w:val="nil"/>
              <w:bottom w:val="single" w:sz="4" w:space="0" w:color="auto"/>
              <w:right w:val="single" w:sz="4" w:space="0" w:color="auto"/>
            </w:tcBorders>
            <w:vAlign w:val="center"/>
            <w:hideMark/>
          </w:tcPr>
          <w:p w14:paraId="3A4CEAFB" w14:textId="77777777" w:rsidR="00556806" w:rsidRPr="00775F12" w:rsidRDefault="00556806" w:rsidP="005F72F0">
            <w:pPr>
              <w:rPr>
                <w:rFonts w:eastAsia="Calibri"/>
                <w:b/>
                <w:bCs/>
                <w:sz w:val="24"/>
                <w:szCs w:val="24"/>
              </w:rPr>
            </w:pPr>
          </w:p>
        </w:tc>
        <w:tc>
          <w:tcPr>
            <w:tcW w:w="923" w:type="dxa"/>
            <w:tcBorders>
              <w:top w:val="single" w:sz="4" w:space="0" w:color="auto"/>
              <w:left w:val="nil"/>
              <w:bottom w:val="single" w:sz="4" w:space="0" w:color="auto"/>
              <w:right w:val="single" w:sz="4" w:space="0" w:color="auto"/>
            </w:tcBorders>
            <w:hideMark/>
          </w:tcPr>
          <w:p w14:paraId="33DF7760"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TNKQ</w:t>
            </w:r>
          </w:p>
        </w:tc>
        <w:tc>
          <w:tcPr>
            <w:tcW w:w="656" w:type="dxa"/>
            <w:tcBorders>
              <w:top w:val="single" w:sz="4" w:space="0" w:color="auto"/>
              <w:left w:val="nil"/>
              <w:bottom w:val="single" w:sz="4" w:space="0" w:color="auto"/>
              <w:right w:val="single" w:sz="4" w:space="0" w:color="auto"/>
            </w:tcBorders>
            <w:hideMark/>
          </w:tcPr>
          <w:p w14:paraId="1EF36FB3"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TL</w:t>
            </w:r>
          </w:p>
        </w:tc>
        <w:tc>
          <w:tcPr>
            <w:tcW w:w="923" w:type="dxa"/>
            <w:tcBorders>
              <w:top w:val="single" w:sz="4" w:space="0" w:color="auto"/>
              <w:left w:val="nil"/>
              <w:bottom w:val="single" w:sz="4" w:space="0" w:color="auto"/>
              <w:right w:val="single" w:sz="4" w:space="0" w:color="auto"/>
            </w:tcBorders>
            <w:hideMark/>
          </w:tcPr>
          <w:p w14:paraId="7C10E6FD"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TNKQ</w:t>
            </w:r>
          </w:p>
        </w:tc>
        <w:tc>
          <w:tcPr>
            <w:tcW w:w="656" w:type="dxa"/>
            <w:tcBorders>
              <w:top w:val="single" w:sz="4" w:space="0" w:color="auto"/>
              <w:left w:val="nil"/>
              <w:bottom w:val="single" w:sz="4" w:space="0" w:color="auto"/>
              <w:right w:val="single" w:sz="4" w:space="0" w:color="auto"/>
            </w:tcBorders>
            <w:hideMark/>
          </w:tcPr>
          <w:p w14:paraId="2F7A6442"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TL</w:t>
            </w:r>
          </w:p>
        </w:tc>
        <w:tc>
          <w:tcPr>
            <w:tcW w:w="923" w:type="dxa"/>
            <w:tcBorders>
              <w:top w:val="single" w:sz="4" w:space="0" w:color="auto"/>
              <w:left w:val="nil"/>
              <w:bottom w:val="single" w:sz="4" w:space="0" w:color="auto"/>
              <w:right w:val="single" w:sz="4" w:space="0" w:color="auto"/>
            </w:tcBorders>
            <w:hideMark/>
          </w:tcPr>
          <w:p w14:paraId="056504A2"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TNKQ</w:t>
            </w:r>
          </w:p>
        </w:tc>
        <w:tc>
          <w:tcPr>
            <w:tcW w:w="656" w:type="dxa"/>
            <w:tcBorders>
              <w:top w:val="single" w:sz="4" w:space="0" w:color="auto"/>
              <w:left w:val="nil"/>
              <w:bottom w:val="single" w:sz="4" w:space="0" w:color="auto"/>
              <w:right w:val="single" w:sz="4" w:space="0" w:color="auto"/>
            </w:tcBorders>
            <w:hideMark/>
          </w:tcPr>
          <w:p w14:paraId="0F6F675D"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TL</w:t>
            </w:r>
          </w:p>
        </w:tc>
        <w:tc>
          <w:tcPr>
            <w:tcW w:w="923" w:type="dxa"/>
            <w:tcBorders>
              <w:top w:val="single" w:sz="4" w:space="0" w:color="auto"/>
              <w:left w:val="nil"/>
              <w:bottom w:val="single" w:sz="4" w:space="0" w:color="auto"/>
              <w:right w:val="single" w:sz="4" w:space="0" w:color="auto"/>
            </w:tcBorders>
            <w:hideMark/>
          </w:tcPr>
          <w:p w14:paraId="3FDD0A37"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TNKQ</w:t>
            </w:r>
          </w:p>
        </w:tc>
        <w:tc>
          <w:tcPr>
            <w:tcW w:w="656" w:type="dxa"/>
            <w:tcBorders>
              <w:top w:val="single" w:sz="4" w:space="0" w:color="auto"/>
              <w:left w:val="nil"/>
              <w:bottom w:val="single" w:sz="4" w:space="0" w:color="auto"/>
              <w:right w:val="single" w:sz="4" w:space="0" w:color="auto"/>
            </w:tcBorders>
            <w:hideMark/>
          </w:tcPr>
          <w:p w14:paraId="1DDDB8FF"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TL</w:t>
            </w:r>
          </w:p>
        </w:tc>
        <w:tc>
          <w:tcPr>
            <w:tcW w:w="1107" w:type="dxa"/>
            <w:tcBorders>
              <w:top w:val="single" w:sz="4" w:space="0" w:color="auto"/>
              <w:left w:val="nil"/>
              <w:bottom w:val="single" w:sz="4" w:space="0" w:color="auto"/>
              <w:right w:val="single" w:sz="4" w:space="0" w:color="auto"/>
            </w:tcBorders>
          </w:tcPr>
          <w:p w14:paraId="5E0EE062" w14:textId="77777777" w:rsidR="00556806" w:rsidRPr="00775F12" w:rsidRDefault="00556806" w:rsidP="005F72F0">
            <w:pPr>
              <w:spacing w:line="300" w:lineRule="auto"/>
              <w:jc w:val="center"/>
              <w:rPr>
                <w:rFonts w:eastAsia="Calibri"/>
                <w:b/>
                <w:bCs/>
                <w:sz w:val="24"/>
                <w:szCs w:val="24"/>
              </w:rPr>
            </w:pPr>
          </w:p>
        </w:tc>
      </w:tr>
      <w:tr w:rsidR="00556806" w:rsidRPr="00775F12" w14:paraId="2724DAA9" w14:textId="77777777" w:rsidTr="005F72F0">
        <w:trPr>
          <w:trHeight w:val="842"/>
        </w:trPr>
        <w:tc>
          <w:tcPr>
            <w:tcW w:w="537" w:type="dxa"/>
            <w:vMerge w:val="restart"/>
            <w:tcBorders>
              <w:top w:val="nil"/>
              <w:left w:val="single" w:sz="4" w:space="0" w:color="auto"/>
              <w:bottom w:val="single" w:sz="4" w:space="0" w:color="auto"/>
              <w:right w:val="single" w:sz="4" w:space="0" w:color="auto"/>
            </w:tcBorders>
          </w:tcPr>
          <w:p w14:paraId="007C7A7A" w14:textId="77777777" w:rsidR="00556806" w:rsidRPr="00775F12" w:rsidRDefault="00556806" w:rsidP="005F72F0">
            <w:pPr>
              <w:spacing w:line="288" w:lineRule="auto"/>
              <w:jc w:val="center"/>
              <w:rPr>
                <w:rFonts w:eastAsia="Calibri"/>
                <w:b/>
                <w:sz w:val="24"/>
                <w:szCs w:val="24"/>
              </w:rPr>
            </w:pPr>
            <w:r w:rsidRPr="00775F12">
              <w:rPr>
                <w:rFonts w:eastAsia="Calibri"/>
                <w:b/>
                <w:sz w:val="24"/>
                <w:szCs w:val="24"/>
              </w:rPr>
              <w:t>1</w:t>
            </w:r>
          </w:p>
          <w:p w14:paraId="42734029" w14:textId="77777777" w:rsidR="00556806" w:rsidRPr="00775F12" w:rsidRDefault="00556806" w:rsidP="005F72F0">
            <w:pPr>
              <w:spacing w:line="288" w:lineRule="auto"/>
              <w:jc w:val="center"/>
              <w:rPr>
                <w:rFonts w:eastAsia="Calibri"/>
                <w:b/>
                <w:sz w:val="24"/>
                <w:szCs w:val="24"/>
              </w:rPr>
            </w:pPr>
          </w:p>
          <w:p w14:paraId="5A713452" w14:textId="77777777" w:rsidR="00556806" w:rsidRPr="00775F12" w:rsidRDefault="00556806" w:rsidP="005F72F0">
            <w:pPr>
              <w:spacing w:line="300" w:lineRule="auto"/>
              <w:jc w:val="center"/>
              <w:rPr>
                <w:rFonts w:eastAsia="Calibri"/>
                <w:b/>
                <w:bCs/>
                <w:sz w:val="24"/>
                <w:szCs w:val="24"/>
              </w:rPr>
            </w:pPr>
          </w:p>
        </w:tc>
        <w:tc>
          <w:tcPr>
            <w:tcW w:w="723" w:type="dxa"/>
            <w:vMerge w:val="restart"/>
            <w:tcBorders>
              <w:top w:val="nil"/>
              <w:left w:val="nil"/>
              <w:bottom w:val="single" w:sz="4" w:space="0" w:color="auto"/>
              <w:right w:val="single" w:sz="4" w:space="0" w:color="auto"/>
            </w:tcBorders>
          </w:tcPr>
          <w:p w14:paraId="43F10169" w14:textId="77777777" w:rsidR="00556806" w:rsidRPr="00775F12" w:rsidRDefault="00556806" w:rsidP="005F72F0">
            <w:pPr>
              <w:spacing w:line="288" w:lineRule="auto"/>
              <w:rPr>
                <w:rFonts w:eastAsia="Calibri"/>
                <w:b/>
                <w:sz w:val="24"/>
                <w:szCs w:val="24"/>
              </w:rPr>
            </w:pPr>
            <w:r w:rsidRPr="00775F12">
              <w:rPr>
                <w:rFonts w:eastAsia="Calibri"/>
                <w:b/>
                <w:sz w:val="24"/>
                <w:szCs w:val="24"/>
              </w:rPr>
              <w:t xml:space="preserve">Đọc </w:t>
            </w:r>
          </w:p>
          <w:p w14:paraId="0FCFE7E6" w14:textId="77777777" w:rsidR="00556806" w:rsidRPr="00775F12" w:rsidRDefault="00556806" w:rsidP="005F72F0">
            <w:pPr>
              <w:spacing w:line="288" w:lineRule="auto"/>
              <w:rPr>
                <w:rFonts w:eastAsia="Calibri"/>
                <w:b/>
                <w:sz w:val="24"/>
                <w:szCs w:val="24"/>
              </w:rPr>
            </w:pPr>
          </w:p>
          <w:p w14:paraId="3600125C" w14:textId="77777777" w:rsidR="00556806" w:rsidRPr="00775F12" w:rsidRDefault="00556806" w:rsidP="005F72F0">
            <w:pPr>
              <w:spacing w:line="300" w:lineRule="auto"/>
              <w:jc w:val="center"/>
              <w:rPr>
                <w:rFonts w:eastAsia="Calibri"/>
                <w:b/>
                <w:bCs/>
                <w:sz w:val="24"/>
                <w:szCs w:val="24"/>
              </w:rPr>
            </w:pPr>
          </w:p>
        </w:tc>
        <w:tc>
          <w:tcPr>
            <w:tcW w:w="1217" w:type="dxa"/>
            <w:tcBorders>
              <w:top w:val="single" w:sz="4" w:space="0" w:color="auto"/>
              <w:left w:val="nil"/>
              <w:bottom w:val="single" w:sz="4" w:space="0" w:color="auto"/>
              <w:right w:val="single" w:sz="4" w:space="0" w:color="auto"/>
            </w:tcBorders>
            <w:hideMark/>
          </w:tcPr>
          <w:p w14:paraId="3BCD28EA" w14:textId="77777777" w:rsidR="00556806" w:rsidRPr="00775F12" w:rsidRDefault="00556806" w:rsidP="005F72F0">
            <w:pPr>
              <w:rPr>
                <w:rFonts w:eastAsia="Calibri"/>
                <w:spacing w:val="-8"/>
                <w:sz w:val="24"/>
                <w:szCs w:val="24"/>
              </w:rPr>
            </w:pPr>
            <w:r>
              <w:rPr>
                <w:rFonts w:eastAsia="Calibri"/>
                <w:bCs/>
                <w:sz w:val="24"/>
                <w:szCs w:val="24"/>
              </w:rPr>
              <w:t>Văn bản nghị luận</w:t>
            </w:r>
          </w:p>
          <w:p w14:paraId="48A77C83" w14:textId="77777777" w:rsidR="00556806" w:rsidRPr="00775F12" w:rsidRDefault="00556806" w:rsidP="005F72F0">
            <w:pPr>
              <w:spacing w:line="300" w:lineRule="auto"/>
              <w:jc w:val="both"/>
              <w:rPr>
                <w:rFonts w:eastAsia="Calibri"/>
                <w:bCs/>
                <w:sz w:val="24"/>
                <w:szCs w:val="24"/>
              </w:rPr>
            </w:pPr>
          </w:p>
        </w:tc>
        <w:tc>
          <w:tcPr>
            <w:tcW w:w="923" w:type="dxa"/>
            <w:tcBorders>
              <w:top w:val="single" w:sz="4" w:space="0" w:color="auto"/>
              <w:left w:val="nil"/>
              <w:bottom w:val="single" w:sz="4" w:space="0" w:color="auto"/>
              <w:right w:val="single" w:sz="4" w:space="0" w:color="auto"/>
            </w:tcBorders>
            <w:hideMark/>
          </w:tcPr>
          <w:p w14:paraId="5C608FD2" w14:textId="77777777" w:rsidR="00556806" w:rsidRPr="00775F12" w:rsidRDefault="00556806" w:rsidP="005F72F0">
            <w:pPr>
              <w:spacing w:line="300" w:lineRule="auto"/>
              <w:jc w:val="center"/>
              <w:rPr>
                <w:rFonts w:eastAsia="Calibri"/>
                <w:b/>
                <w:sz w:val="24"/>
                <w:szCs w:val="24"/>
              </w:rPr>
            </w:pPr>
            <w:r w:rsidRPr="00775F12">
              <w:rPr>
                <w:rFonts w:eastAsia="Calibri"/>
                <w:b/>
                <w:sz w:val="24"/>
                <w:szCs w:val="24"/>
              </w:rPr>
              <w:t>4</w:t>
            </w:r>
          </w:p>
        </w:tc>
        <w:tc>
          <w:tcPr>
            <w:tcW w:w="656" w:type="dxa"/>
            <w:tcBorders>
              <w:top w:val="single" w:sz="4" w:space="0" w:color="auto"/>
              <w:left w:val="nil"/>
              <w:bottom w:val="single" w:sz="4" w:space="0" w:color="auto"/>
              <w:right w:val="single" w:sz="4" w:space="0" w:color="auto"/>
            </w:tcBorders>
            <w:hideMark/>
          </w:tcPr>
          <w:p w14:paraId="7F7A4A25"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0</w:t>
            </w:r>
          </w:p>
        </w:tc>
        <w:tc>
          <w:tcPr>
            <w:tcW w:w="923" w:type="dxa"/>
            <w:tcBorders>
              <w:top w:val="single" w:sz="4" w:space="0" w:color="auto"/>
              <w:left w:val="nil"/>
              <w:bottom w:val="single" w:sz="4" w:space="0" w:color="auto"/>
              <w:right w:val="single" w:sz="4" w:space="0" w:color="auto"/>
            </w:tcBorders>
            <w:hideMark/>
          </w:tcPr>
          <w:p w14:paraId="117B6C00" w14:textId="77777777" w:rsidR="00556806" w:rsidRPr="00775F12" w:rsidRDefault="00556806" w:rsidP="005F72F0">
            <w:pPr>
              <w:spacing w:line="300" w:lineRule="auto"/>
              <w:jc w:val="center"/>
              <w:rPr>
                <w:rFonts w:eastAsia="Calibri"/>
                <w:b/>
                <w:sz w:val="24"/>
                <w:szCs w:val="24"/>
              </w:rPr>
            </w:pPr>
            <w:r w:rsidRPr="00775F12">
              <w:rPr>
                <w:rFonts w:eastAsia="Calibri"/>
                <w:b/>
                <w:sz w:val="24"/>
                <w:szCs w:val="24"/>
              </w:rPr>
              <w:t>3</w:t>
            </w:r>
          </w:p>
        </w:tc>
        <w:tc>
          <w:tcPr>
            <w:tcW w:w="656" w:type="dxa"/>
            <w:tcBorders>
              <w:top w:val="single" w:sz="4" w:space="0" w:color="auto"/>
              <w:left w:val="nil"/>
              <w:bottom w:val="single" w:sz="4" w:space="0" w:color="auto"/>
              <w:right w:val="single" w:sz="4" w:space="0" w:color="auto"/>
            </w:tcBorders>
            <w:hideMark/>
          </w:tcPr>
          <w:p w14:paraId="46EAE789" w14:textId="77777777" w:rsidR="00556806" w:rsidRPr="00775F12" w:rsidRDefault="00556806" w:rsidP="005F72F0">
            <w:pPr>
              <w:spacing w:line="300" w:lineRule="auto"/>
              <w:jc w:val="center"/>
              <w:rPr>
                <w:rFonts w:eastAsia="Calibri"/>
                <w:b/>
                <w:sz w:val="24"/>
                <w:szCs w:val="24"/>
              </w:rPr>
            </w:pPr>
            <w:r w:rsidRPr="00775F12">
              <w:rPr>
                <w:rFonts w:eastAsia="Calibri"/>
                <w:b/>
                <w:sz w:val="24"/>
                <w:szCs w:val="24"/>
              </w:rPr>
              <w:t>1</w:t>
            </w:r>
          </w:p>
        </w:tc>
        <w:tc>
          <w:tcPr>
            <w:tcW w:w="923" w:type="dxa"/>
            <w:tcBorders>
              <w:top w:val="single" w:sz="4" w:space="0" w:color="auto"/>
              <w:left w:val="nil"/>
              <w:bottom w:val="single" w:sz="4" w:space="0" w:color="auto"/>
              <w:right w:val="single" w:sz="4" w:space="0" w:color="auto"/>
            </w:tcBorders>
            <w:hideMark/>
          </w:tcPr>
          <w:p w14:paraId="3CC13AB4"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0</w:t>
            </w:r>
          </w:p>
        </w:tc>
        <w:tc>
          <w:tcPr>
            <w:tcW w:w="656" w:type="dxa"/>
            <w:tcBorders>
              <w:top w:val="single" w:sz="4" w:space="0" w:color="auto"/>
              <w:left w:val="nil"/>
              <w:bottom w:val="single" w:sz="4" w:space="0" w:color="auto"/>
              <w:right w:val="single" w:sz="4" w:space="0" w:color="auto"/>
            </w:tcBorders>
            <w:hideMark/>
          </w:tcPr>
          <w:p w14:paraId="5BF5CD40" w14:textId="77777777" w:rsidR="00556806" w:rsidRPr="00775F12" w:rsidRDefault="00556806" w:rsidP="005F72F0">
            <w:pPr>
              <w:spacing w:line="300" w:lineRule="auto"/>
              <w:jc w:val="center"/>
              <w:rPr>
                <w:rFonts w:eastAsia="Calibri"/>
                <w:b/>
                <w:sz w:val="24"/>
                <w:szCs w:val="24"/>
              </w:rPr>
            </w:pPr>
            <w:r w:rsidRPr="00775F12">
              <w:rPr>
                <w:rFonts w:eastAsia="Calibri"/>
                <w:b/>
                <w:sz w:val="24"/>
                <w:szCs w:val="24"/>
              </w:rPr>
              <w:t>1</w:t>
            </w:r>
          </w:p>
        </w:tc>
        <w:tc>
          <w:tcPr>
            <w:tcW w:w="923" w:type="dxa"/>
            <w:tcBorders>
              <w:top w:val="single" w:sz="4" w:space="0" w:color="auto"/>
              <w:left w:val="nil"/>
              <w:bottom w:val="single" w:sz="4" w:space="0" w:color="auto"/>
              <w:right w:val="single" w:sz="4" w:space="0" w:color="auto"/>
            </w:tcBorders>
            <w:hideMark/>
          </w:tcPr>
          <w:p w14:paraId="7FD0037C"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0</w:t>
            </w:r>
          </w:p>
        </w:tc>
        <w:tc>
          <w:tcPr>
            <w:tcW w:w="656" w:type="dxa"/>
            <w:tcBorders>
              <w:top w:val="single" w:sz="4" w:space="0" w:color="auto"/>
              <w:left w:val="nil"/>
              <w:bottom w:val="single" w:sz="4" w:space="0" w:color="auto"/>
              <w:right w:val="single" w:sz="4" w:space="0" w:color="auto"/>
            </w:tcBorders>
            <w:hideMark/>
          </w:tcPr>
          <w:p w14:paraId="6A22BA2F" w14:textId="77777777" w:rsidR="00556806" w:rsidRPr="00775F12" w:rsidRDefault="00556806" w:rsidP="005F72F0">
            <w:pPr>
              <w:spacing w:line="300" w:lineRule="auto"/>
              <w:jc w:val="center"/>
              <w:rPr>
                <w:rFonts w:eastAsia="Calibri"/>
                <w:b/>
                <w:sz w:val="24"/>
                <w:szCs w:val="24"/>
              </w:rPr>
            </w:pPr>
            <w:r w:rsidRPr="00775F12">
              <w:rPr>
                <w:rFonts w:eastAsia="Calibri"/>
                <w:b/>
                <w:sz w:val="24"/>
                <w:szCs w:val="24"/>
              </w:rPr>
              <w:t>1</w:t>
            </w:r>
          </w:p>
        </w:tc>
        <w:tc>
          <w:tcPr>
            <w:tcW w:w="1107" w:type="dxa"/>
            <w:tcBorders>
              <w:top w:val="single" w:sz="4" w:space="0" w:color="auto"/>
              <w:left w:val="nil"/>
              <w:bottom w:val="single" w:sz="4" w:space="0" w:color="auto"/>
              <w:right w:val="single" w:sz="4" w:space="0" w:color="auto"/>
            </w:tcBorders>
            <w:hideMark/>
          </w:tcPr>
          <w:p w14:paraId="514D8CF1" w14:textId="77777777" w:rsidR="00556806" w:rsidRPr="00775F12" w:rsidRDefault="00556806" w:rsidP="005F72F0">
            <w:pPr>
              <w:spacing w:line="288" w:lineRule="auto"/>
              <w:rPr>
                <w:rFonts w:eastAsia="Calibri"/>
                <w:b/>
                <w:sz w:val="24"/>
                <w:szCs w:val="24"/>
              </w:rPr>
            </w:pPr>
            <w:r w:rsidRPr="00775F12">
              <w:rPr>
                <w:rFonts w:eastAsia="Calibri"/>
                <w:b/>
                <w:sz w:val="24"/>
                <w:szCs w:val="24"/>
              </w:rPr>
              <w:t>10</w:t>
            </w:r>
          </w:p>
        </w:tc>
      </w:tr>
      <w:tr w:rsidR="00556806" w:rsidRPr="00775F12" w14:paraId="3700B728" w14:textId="77777777" w:rsidTr="005F72F0">
        <w:tc>
          <w:tcPr>
            <w:tcW w:w="537" w:type="dxa"/>
            <w:vMerge/>
            <w:tcBorders>
              <w:top w:val="nil"/>
              <w:left w:val="single" w:sz="4" w:space="0" w:color="auto"/>
              <w:bottom w:val="single" w:sz="4" w:space="0" w:color="auto"/>
              <w:right w:val="single" w:sz="4" w:space="0" w:color="auto"/>
            </w:tcBorders>
            <w:vAlign w:val="center"/>
            <w:hideMark/>
          </w:tcPr>
          <w:p w14:paraId="4BE54874" w14:textId="77777777" w:rsidR="00556806" w:rsidRPr="00775F12" w:rsidRDefault="00556806" w:rsidP="005F72F0">
            <w:pPr>
              <w:rPr>
                <w:rFonts w:eastAsia="Calibri"/>
                <w:b/>
                <w:bCs/>
                <w:sz w:val="24"/>
                <w:szCs w:val="24"/>
              </w:rPr>
            </w:pPr>
          </w:p>
        </w:tc>
        <w:tc>
          <w:tcPr>
            <w:tcW w:w="723" w:type="dxa"/>
            <w:vMerge/>
            <w:tcBorders>
              <w:top w:val="nil"/>
              <w:left w:val="nil"/>
              <w:bottom w:val="single" w:sz="4" w:space="0" w:color="auto"/>
              <w:right w:val="single" w:sz="4" w:space="0" w:color="auto"/>
            </w:tcBorders>
            <w:vAlign w:val="center"/>
            <w:hideMark/>
          </w:tcPr>
          <w:p w14:paraId="361979C9" w14:textId="77777777" w:rsidR="00556806" w:rsidRPr="00775F12" w:rsidRDefault="00556806" w:rsidP="005F72F0">
            <w:pPr>
              <w:rPr>
                <w:rFonts w:eastAsia="Calibri"/>
                <w:b/>
                <w:bCs/>
                <w:sz w:val="24"/>
                <w:szCs w:val="24"/>
              </w:rPr>
            </w:pPr>
          </w:p>
        </w:tc>
        <w:tc>
          <w:tcPr>
            <w:tcW w:w="1217" w:type="dxa"/>
            <w:tcBorders>
              <w:top w:val="single" w:sz="4" w:space="0" w:color="auto"/>
              <w:left w:val="nil"/>
              <w:bottom w:val="single" w:sz="4" w:space="0" w:color="auto"/>
              <w:right w:val="single" w:sz="4" w:space="0" w:color="auto"/>
            </w:tcBorders>
            <w:hideMark/>
          </w:tcPr>
          <w:p w14:paraId="0A61E03A" w14:textId="77777777" w:rsidR="00556806" w:rsidRPr="00775F12" w:rsidRDefault="00556806" w:rsidP="005F72F0">
            <w:pPr>
              <w:spacing w:line="300" w:lineRule="auto"/>
              <w:jc w:val="both"/>
              <w:rPr>
                <w:rFonts w:eastAsia="Calibri"/>
                <w:b/>
                <w:bCs/>
                <w:sz w:val="24"/>
                <w:szCs w:val="24"/>
              </w:rPr>
            </w:pPr>
            <w:r w:rsidRPr="00775F12">
              <w:rPr>
                <w:rFonts w:eastAsia="Calibri"/>
                <w:sz w:val="24"/>
                <w:szCs w:val="24"/>
              </w:rPr>
              <w:t>Tỉ lệ (%)</w:t>
            </w:r>
          </w:p>
        </w:tc>
        <w:tc>
          <w:tcPr>
            <w:tcW w:w="923" w:type="dxa"/>
            <w:tcBorders>
              <w:top w:val="single" w:sz="4" w:space="0" w:color="auto"/>
              <w:left w:val="nil"/>
              <w:bottom w:val="single" w:sz="4" w:space="0" w:color="auto"/>
              <w:right w:val="single" w:sz="4" w:space="0" w:color="auto"/>
            </w:tcBorders>
          </w:tcPr>
          <w:p w14:paraId="67E3BA21" w14:textId="77777777" w:rsidR="00556806" w:rsidRPr="00775F12" w:rsidRDefault="00556806" w:rsidP="005F72F0">
            <w:pPr>
              <w:spacing w:line="300" w:lineRule="auto"/>
              <w:jc w:val="center"/>
              <w:rPr>
                <w:rFonts w:eastAsia="Calibri"/>
                <w:bCs/>
                <w:sz w:val="24"/>
                <w:szCs w:val="24"/>
              </w:rPr>
            </w:pPr>
            <w:r w:rsidRPr="00775F12">
              <w:rPr>
                <w:rFonts w:eastAsia="Calibri"/>
                <w:bCs/>
                <w:sz w:val="24"/>
                <w:szCs w:val="24"/>
              </w:rPr>
              <w:t>20%</w:t>
            </w:r>
          </w:p>
        </w:tc>
        <w:tc>
          <w:tcPr>
            <w:tcW w:w="656" w:type="dxa"/>
            <w:tcBorders>
              <w:top w:val="single" w:sz="4" w:space="0" w:color="auto"/>
              <w:left w:val="nil"/>
              <w:bottom w:val="single" w:sz="4" w:space="0" w:color="auto"/>
              <w:right w:val="single" w:sz="4" w:space="0" w:color="auto"/>
            </w:tcBorders>
            <w:hideMark/>
          </w:tcPr>
          <w:p w14:paraId="26687282" w14:textId="77777777" w:rsidR="00556806" w:rsidRPr="00775F12" w:rsidRDefault="00556806" w:rsidP="005F72F0">
            <w:pPr>
              <w:spacing w:line="300" w:lineRule="auto"/>
              <w:jc w:val="center"/>
              <w:rPr>
                <w:rFonts w:eastAsia="Calibri"/>
                <w:bCs/>
                <w:sz w:val="24"/>
                <w:szCs w:val="24"/>
              </w:rPr>
            </w:pPr>
            <w:r w:rsidRPr="00775F12">
              <w:rPr>
                <w:rFonts w:eastAsia="Calibri"/>
                <w:bCs/>
                <w:sz w:val="24"/>
                <w:szCs w:val="24"/>
              </w:rPr>
              <w:t>0</w:t>
            </w:r>
          </w:p>
        </w:tc>
        <w:tc>
          <w:tcPr>
            <w:tcW w:w="923" w:type="dxa"/>
            <w:tcBorders>
              <w:top w:val="single" w:sz="4" w:space="0" w:color="auto"/>
              <w:left w:val="nil"/>
              <w:bottom w:val="single" w:sz="4" w:space="0" w:color="auto"/>
              <w:right w:val="single" w:sz="4" w:space="0" w:color="auto"/>
            </w:tcBorders>
          </w:tcPr>
          <w:p w14:paraId="0FFDBBFF" w14:textId="77777777" w:rsidR="00556806" w:rsidRPr="00775F12" w:rsidRDefault="00556806" w:rsidP="005F72F0">
            <w:pPr>
              <w:spacing w:line="300" w:lineRule="auto"/>
              <w:jc w:val="center"/>
              <w:rPr>
                <w:rFonts w:eastAsia="Calibri"/>
                <w:bCs/>
                <w:sz w:val="24"/>
                <w:szCs w:val="24"/>
              </w:rPr>
            </w:pPr>
            <w:r w:rsidRPr="00775F12">
              <w:rPr>
                <w:rFonts w:eastAsia="Calibri"/>
                <w:bCs/>
                <w:sz w:val="24"/>
                <w:szCs w:val="24"/>
              </w:rPr>
              <w:t>15%</w:t>
            </w:r>
          </w:p>
        </w:tc>
        <w:tc>
          <w:tcPr>
            <w:tcW w:w="656" w:type="dxa"/>
            <w:tcBorders>
              <w:top w:val="single" w:sz="4" w:space="0" w:color="auto"/>
              <w:left w:val="nil"/>
              <w:bottom w:val="single" w:sz="4" w:space="0" w:color="auto"/>
              <w:right w:val="single" w:sz="4" w:space="0" w:color="auto"/>
            </w:tcBorders>
            <w:hideMark/>
          </w:tcPr>
          <w:p w14:paraId="1421E627" w14:textId="77777777" w:rsidR="00556806" w:rsidRPr="00775F12" w:rsidRDefault="00556806" w:rsidP="005F72F0">
            <w:pPr>
              <w:spacing w:line="300" w:lineRule="auto"/>
              <w:jc w:val="center"/>
              <w:rPr>
                <w:rFonts w:eastAsia="Calibri"/>
                <w:bCs/>
                <w:sz w:val="24"/>
                <w:szCs w:val="24"/>
              </w:rPr>
            </w:pPr>
            <w:r>
              <w:rPr>
                <w:rFonts w:eastAsia="Calibri"/>
                <w:bCs/>
                <w:sz w:val="24"/>
                <w:szCs w:val="24"/>
              </w:rPr>
              <w:t>5</w:t>
            </w:r>
            <w:r w:rsidRPr="00775F12">
              <w:rPr>
                <w:rFonts w:eastAsia="Calibri"/>
                <w:bCs/>
                <w:sz w:val="24"/>
                <w:szCs w:val="24"/>
              </w:rPr>
              <w:t>%</w:t>
            </w:r>
          </w:p>
        </w:tc>
        <w:tc>
          <w:tcPr>
            <w:tcW w:w="923" w:type="dxa"/>
            <w:tcBorders>
              <w:top w:val="single" w:sz="4" w:space="0" w:color="auto"/>
              <w:left w:val="nil"/>
              <w:bottom w:val="single" w:sz="4" w:space="0" w:color="auto"/>
              <w:right w:val="single" w:sz="4" w:space="0" w:color="auto"/>
            </w:tcBorders>
          </w:tcPr>
          <w:p w14:paraId="738728B4" w14:textId="77777777" w:rsidR="00556806" w:rsidRPr="00775F12" w:rsidRDefault="00556806" w:rsidP="005F72F0">
            <w:pPr>
              <w:spacing w:line="300" w:lineRule="auto"/>
              <w:jc w:val="center"/>
              <w:rPr>
                <w:rFonts w:eastAsia="Calibri"/>
                <w:bCs/>
                <w:sz w:val="24"/>
                <w:szCs w:val="24"/>
              </w:rPr>
            </w:pPr>
            <w:r w:rsidRPr="00775F12">
              <w:rPr>
                <w:rFonts w:eastAsia="Calibri"/>
                <w:bCs/>
                <w:sz w:val="24"/>
                <w:szCs w:val="24"/>
              </w:rPr>
              <w:t>0</w:t>
            </w:r>
          </w:p>
        </w:tc>
        <w:tc>
          <w:tcPr>
            <w:tcW w:w="656" w:type="dxa"/>
            <w:tcBorders>
              <w:top w:val="single" w:sz="4" w:space="0" w:color="auto"/>
              <w:left w:val="nil"/>
              <w:bottom w:val="single" w:sz="4" w:space="0" w:color="auto"/>
              <w:right w:val="single" w:sz="4" w:space="0" w:color="auto"/>
            </w:tcBorders>
            <w:hideMark/>
          </w:tcPr>
          <w:p w14:paraId="2331669F" w14:textId="77777777" w:rsidR="00556806" w:rsidRPr="00775F12" w:rsidRDefault="00556806" w:rsidP="005F72F0">
            <w:pPr>
              <w:spacing w:line="300" w:lineRule="auto"/>
              <w:jc w:val="center"/>
              <w:rPr>
                <w:rFonts w:eastAsia="Calibri"/>
                <w:bCs/>
                <w:sz w:val="24"/>
                <w:szCs w:val="24"/>
              </w:rPr>
            </w:pPr>
            <w:r w:rsidRPr="00775F12">
              <w:rPr>
                <w:rFonts w:eastAsia="Calibri"/>
                <w:bCs/>
                <w:sz w:val="24"/>
                <w:szCs w:val="24"/>
              </w:rPr>
              <w:t>10%</w:t>
            </w:r>
          </w:p>
        </w:tc>
        <w:tc>
          <w:tcPr>
            <w:tcW w:w="923" w:type="dxa"/>
            <w:tcBorders>
              <w:top w:val="single" w:sz="4" w:space="0" w:color="auto"/>
              <w:left w:val="nil"/>
              <w:bottom w:val="single" w:sz="4" w:space="0" w:color="auto"/>
              <w:right w:val="single" w:sz="4" w:space="0" w:color="auto"/>
            </w:tcBorders>
          </w:tcPr>
          <w:p w14:paraId="393AA486" w14:textId="77777777" w:rsidR="00556806" w:rsidRPr="00775F12" w:rsidRDefault="00556806" w:rsidP="005F72F0">
            <w:pPr>
              <w:spacing w:line="300" w:lineRule="auto"/>
              <w:jc w:val="center"/>
              <w:rPr>
                <w:rFonts w:eastAsia="Calibri"/>
                <w:bCs/>
                <w:sz w:val="24"/>
                <w:szCs w:val="24"/>
              </w:rPr>
            </w:pPr>
            <w:r w:rsidRPr="00775F12">
              <w:rPr>
                <w:rFonts w:eastAsia="Calibri"/>
                <w:bCs/>
                <w:sz w:val="24"/>
                <w:szCs w:val="24"/>
              </w:rPr>
              <w:t>0</w:t>
            </w:r>
          </w:p>
        </w:tc>
        <w:tc>
          <w:tcPr>
            <w:tcW w:w="656" w:type="dxa"/>
            <w:tcBorders>
              <w:top w:val="single" w:sz="4" w:space="0" w:color="auto"/>
              <w:left w:val="nil"/>
              <w:bottom w:val="single" w:sz="4" w:space="0" w:color="auto"/>
              <w:right w:val="single" w:sz="4" w:space="0" w:color="auto"/>
            </w:tcBorders>
            <w:hideMark/>
          </w:tcPr>
          <w:p w14:paraId="19C67C74" w14:textId="77777777" w:rsidR="00556806" w:rsidRPr="00775F12" w:rsidRDefault="00556806" w:rsidP="005F72F0">
            <w:pPr>
              <w:rPr>
                <w:rFonts w:eastAsia="Calibri"/>
                <w:bCs/>
                <w:sz w:val="24"/>
                <w:szCs w:val="24"/>
              </w:rPr>
            </w:pPr>
            <w:r>
              <w:rPr>
                <w:rFonts w:eastAsia="Calibri"/>
                <w:bCs/>
                <w:sz w:val="24"/>
                <w:szCs w:val="24"/>
              </w:rPr>
              <w:t>10</w:t>
            </w:r>
            <w:r w:rsidRPr="00775F12">
              <w:rPr>
                <w:rFonts w:eastAsia="Calibri"/>
                <w:bCs/>
                <w:sz w:val="24"/>
                <w:szCs w:val="24"/>
              </w:rPr>
              <w:t>%</w:t>
            </w:r>
          </w:p>
        </w:tc>
        <w:tc>
          <w:tcPr>
            <w:tcW w:w="1107" w:type="dxa"/>
            <w:tcBorders>
              <w:top w:val="single" w:sz="4" w:space="0" w:color="auto"/>
              <w:left w:val="nil"/>
              <w:bottom w:val="single" w:sz="4" w:space="0" w:color="auto"/>
              <w:right w:val="single" w:sz="4" w:space="0" w:color="auto"/>
            </w:tcBorders>
            <w:hideMark/>
          </w:tcPr>
          <w:p w14:paraId="6EA12476" w14:textId="77777777" w:rsidR="00556806" w:rsidRPr="00775F12" w:rsidRDefault="00556806" w:rsidP="005F72F0">
            <w:pPr>
              <w:spacing w:line="300" w:lineRule="auto"/>
              <w:jc w:val="center"/>
              <w:rPr>
                <w:rFonts w:eastAsia="Calibri"/>
                <w:b/>
                <w:bCs/>
                <w:sz w:val="24"/>
                <w:szCs w:val="24"/>
              </w:rPr>
            </w:pPr>
            <w:r w:rsidRPr="00775F12">
              <w:rPr>
                <w:rFonts w:eastAsia="Calibri"/>
                <w:b/>
                <w:sz w:val="24"/>
                <w:szCs w:val="24"/>
              </w:rPr>
              <w:t>60%</w:t>
            </w:r>
          </w:p>
        </w:tc>
      </w:tr>
      <w:tr w:rsidR="00556806" w:rsidRPr="00775F12" w14:paraId="7AB325C9" w14:textId="77777777" w:rsidTr="005F72F0">
        <w:trPr>
          <w:trHeight w:val="738"/>
        </w:trPr>
        <w:tc>
          <w:tcPr>
            <w:tcW w:w="537" w:type="dxa"/>
            <w:vMerge w:val="restart"/>
            <w:tcBorders>
              <w:top w:val="nil"/>
              <w:left w:val="single" w:sz="4" w:space="0" w:color="auto"/>
              <w:bottom w:val="single" w:sz="4" w:space="0" w:color="auto"/>
              <w:right w:val="single" w:sz="4" w:space="0" w:color="auto"/>
            </w:tcBorders>
            <w:hideMark/>
          </w:tcPr>
          <w:p w14:paraId="317F4FC6" w14:textId="77777777" w:rsidR="00556806" w:rsidRPr="00775F12" w:rsidRDefault="00556806" w:rsidP="005F72F0">
            <w:pPr>
              <w:spacing w:line="300" w:lineRule="auto"/>
              <w:jc w:val="center"/>
              <w:rPr>
                <w:rFonts w:eastAsia="Calibri"/>
                <w:b/>
                <w:bCs/>
                <w:sz w:val="24"/>
                <w:szCs w:val="24"/>
              </w:rPr>
            </w:pPr>
            <w:r w:rsidRPr="00775F12">
              <w:rPr>
                <w:rFonts w:eastAsia="Calibri"/>
                <w:b/>
                <w:sz w:val="24"/>
                <w:szCs w:val="24"/>
              </w:rPr>
              <w:t>2</w:t>
            </w:r>
          </w:p>
        </w:tc>
        <w:tc>
          <w:tcPr>
            <w:tcW w:w="723" w:type="dxa"/>
            <w:vMerge w:val="restart"/>
            <w:tcBorders>
              <w:top w:val="nil"/>
              <w:left w:val="nil"/>
              <w:bottom w:val="single" w:sz="4" w:space="0" w:color="auto"/>
              <w:right w:val="single" w:sz="4" w:space="0" w:color="auto"/>
            </w:tcBorders>
          </w:tcPr>
          <w:p w14:paraId="7C243B63" w14:textId="77777777" w:rsidR="00556806" w:rsidRPr="00775F12" w:rsidRDefault="00556806" w:rsidP="005F72F0">
            <w:pPr>
              <w:spacing w:line="288" w:lineRule="auto"/>
              <w:rPr>
                <w:rFonts w:eastAsia="Calibri"/>
                <w:b/>
                <w:sz w:val="24"/>
                <w:szCs w:val="24"/>
              </w:rPr>
            </w:pPr>
            <w:r w:rsidRPr="00775F12">
              <w:rPr>
                <w:rFonts w:eastAsia="Calibri"/>
                <w:b/>
                <w:sz w:val="24"/>
                <w:szCs w:val="24"/>
              </w:rPr>
              <w:t>Viết</w:t>
            </w:r>
          </w:p>
          <w:p w14:paraId="15074AB7" w14:textId="77777777" w:rsidR="00556806" w:rsidRPr="00775F12" w:rsidRDefault="00556806" w:rsidP="005F72F0">
            <w:pPr>
              <w:spacing w:line="300" w:lineRule="auto"/>
              <w:jc w:val="center"/>
              <w:rPr>
                <w:rFonts w:eastAsia="Calibri"/>
                <w:b/>
                <w:bCs/>
                <w:sz w:val="24"/>
                <w:szCs w:val="24"/>
              </w:rPr>
            </w:pPr>
          </w:p>
        </w:tc>
        <w:tc>
          <w:tcPr>
            <w:tcW w:w="1217" w:type="dxa"/>
            <w:tcBorders>
              <w:top w:val="single" w:sz="4" w:space="0" w:color="auto"/>
              <w:left w:val="nil"/>
              <w:bottom w:val="nil"/>
              <w:right w:val="single" w:sz="4" w:space="0" w:color="auto"/>
            </w:tcBorders>
          </w:tcPr>
          <w:p w14:paraId="53CA0ACC" w14:textId="77777777" w:rsidR="00556806" w:rsidRPr="00C54ECF" w:rsidRDefault="00556806" w:rsidP="005F72F0">
            <w:pPr>
              <w:rPr>
                <w:rStyle w:val="fontstyle01"/>
                <w:rFonts w:eastAsia="DengXian Light"/>
                <w:sz w:val="24"/>
                <w:szCs w:val="24"/>
              </w:rPr>
            </w:pPr>
            <w:r w:rsidRPr="00775F12">
              <w:rPr>
                <w:rStyle w:val="fontstyle01"/>
                <w:rFonts w:eastAsia="DengXian Light"/>
                <w:sz w:val="24"/>
                <w:szCs w:val="24"/>
              </w:rPr>
              <w:t xml:space="preserve">Viết một bài văn nghị luận </w:t>
            </w:r>
            <w:r>
              <w:rPr>
                <w:rStyle w:val="fontstyle01"/>
                <w:rFonts w:eastAsia="DengXian Light"/>
                <w:sz w:val="24"/>
                <w:szCs w:val="24"/>
              </w:rPr>
              <w:t>xã hội</w:t>
            </w:r>
            <w:r w:rsidRPr="00775F12">
              <w:rPr>
                <w:rStyle w:val="fontstyle01"/>
                <w:rFonts w:eastAsia="DengXian Light"/>
                <w:sz w:val="24"/>
                <w:szCs w:val="24"/>
              </w:rPr>
              <w:t xml:space="preserve"> </w:t>
            </w:r>
            <w:r w:rsidRPr="00C54ECF">
              <w:rPr>
                <w:rStyle w:val="fontstyle01"/>
                <w:rFonts w:eastAsia="DengXian Light"/>
                <w:sz w:val="24"/>
                <w:szCs w:val="24"/>
              </w:rPr>
              <w:t>về vấn đề con người với cuộc sống xung quanh.</w:t>
            </w:r>
          </w:p>
          <w:p w14:paraId="090D166B" w14:textId="4468B517" w:rsidR="00556806" w:rsidRPr="00775F12" w:rsidRDefault="00556806" w:rsidP="005F72F0">
            <w:pPr>
              <w:spacing w:line="300" w:lineRule="auto"/>
              <w:rPr>
                <w:rFonts w:eastAsia="Calibri"/>
                <w:sz w:val="24"/>
                <w:szCs w:val="24"/>
              </w:rPr>
            </w:pPr>
          </w:p>
        </w:tc>
        <w:tc>
          <w:tcPr>
            <w:tcW w:w="923" w:type="dxa"/>
            <w:vMerge w:val="restart"/>
            <w:tcBorders>
              <w:top w:val="nil"/>
              <w:left w:val="nil"/>
              <w:bottom w:val="single" w:sz="4" w:space="0" w:color="auto"/>
              <w:right w:val="single" w:sz="4" w:space="0" w:color="auto"/>
            </w:tcBorders>
          </w:tcPr>
          <w:p w14:paraId="5621C656" w14:textId="77777777" w:rsidR="00556806" w:rsidRPr="00775F12" w:rsidRDefault="00556806" w:rsidP="005F72F0">
            <w:pPr>
              <w:spacing w:line="300" w:lineRule="auto"/>
              <w:rPr>
                <w:rFonts w:eastAsia="Calibri"/>
                <w:b/>
                <w:bCs/>
                <w:sz w:val="24"/>
                <w:szCs w:val="24"/>
              </w:rPr>
            </w:pPr>
          </w:p>
        </w:tc>
        <w:tc>
          <w:tcPr>
            <w:tcW w:w="656" w:type="dxa"/>
            <w:vMerge w:val="restart"/>
            <w:tcBorders>
              <w:top w:val="nil"/>
              <w:left w:val="nil"/>
              <w:bottom w:val="single" w:sz="4" w:space="0" w:color="auto"/>
              <w:right w:val="single" w:sz="4" w:space="0" w:color="auto"/>
            </w:tcBorders>
            <w:hideMark/>
          </w:tcPr>
          <w:p w14:paraId="68C2A54F"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1*</w:t>
            </w:r>
          </w:p>
        </w:tc>
        <w:tc>
          <w:tcPr>
            <w:tcW w:w="923" w:type="dxa"/>
            <w:vMerge w:val="restart"/>
            <w:tcBorders>
              <w:top w:val="nil"/>
              <w:left w:val="nil"/>
              <w:bottom w:val="single" w:sz="4" w:space="0" w:color="auto"/>
              <w:right w:val="single" w:sz="4" w:space="0" w:color="auto"/>
            </w:tcBorders>
          </w:tcPr>
          <w:p w14:paraId="0E4CC043" w14:textId="77777777" w:rsidR="00556806" w:rsidRPr="00775F12" w:rsidRDefault="00556806" w:rsidP="005F72F0">
            <w:pPr>
              <w:spacing w:line="300" w:lineRule="auto"/>
              <w:rPr>
                <w:rFonts w:eastAsia="Calibri"/>
                <w:b/>
                <w:bCs/>
                <w:sz w:val="24"/>
                <w:szCs w:val="24"/>
              </w:rPr>
            </w:pPr>
          </w:p>
        </w:tc>
        <w:tc>
          <w:tcPr>
            <w:tcW w:w="656" w:type="dxa"/>
            <w:vMerge w:val="restart"/>
            <w:tcBorders>
              <w:top w:val="nil"/>
              <w:left w:val="nil"/>
              <w:bottom w:val="single" w:sz="4" w:space="0" w:color="auto"/>
              <w:right w:val="single" w:sz="4" w:space="0" w:color="auto"/>
            </w:tcBorders>
            <w:hideMark/>
          </w:tcPr>
          <w:p w14:paraId="317887C8"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1*</w:t>
            </w:r>
          </w:p>
        </w:tc>
        <w:tc>
          <w:tcPr>
            <w:tcW w:w="923" w:type="dxa"/>
            <w:vMerge w:val="restart"/>
            <w:tcBorders>
              <w:top w:val="nil"/>
              <w:left w:val="nil"/>
              <w:bottom w:val="single" w:sz="4" w:space="0" w:color="auto"/>
              <w:right w:val="single" w:sz="4" w:space="0" w:color="auto"/>
            </w:tcBorders>
          </w:tcPr>
          <w:p w14:paraId="77FDDB65" w14:textId="77777777" w:rsidR="00556806" w:rsidRPr="00775F12" w:rsidRDefault="00556806" w:rsidP="005F72F0">
            <w:pPr>
              <w:spacing w:line="300" w:lineRule="auto"/>
              <w:rPr>
                <w:rFonts w:eastAsia="Calibri"/>
                <w:b/>
                <w:bCs/>
                <w:sz w:val="24"/>
                <w:szCs w:val="24"/>
              </w:rPr>
            </w:pPr>
          </w:p>
        </w:tc>
        <w:tc>
          <w:tcPr>
            <w:tcW w:w="656" w:type="dxa"/>
            <w:vMerge w:val="restart"/>
            <w:tcBorders>
              <w:top w:val="nil"/>
              <w:left w:val="nil"/>
              <w:bottom w:val="single" w:sz="4" w:space="0" w:color="auto"/>
              <w:right w:val="single" w:sz="4" w:space="0" w:color="auto"/>
            </w:tcBorders>
            <w:hideMark/>
          </w:tcPr>
          <w:p w14:paraId="60D6A66E"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1*</w:t>
            </w:r>
          </w:p>
          <w:p w14:paraId="25BBA3CD" w14:textId="77777777" w:rsidR="00556806" w:rsidRPr="00775F12" w:rsidRDefault="00556806" w:rsidP="005F72F0">
            <w:pPr>
              <w:spacing w:line="300" w:lineRule="auto"/>
              <w:jc w:val="center"/>
              <w:rPr>
                <w:rFonts w:eastAsia="Calibri"/>
                <w:b/>
                <w:bCs/>
                <w:sz w:val="24"/>
                <w:szCs w:val="24"/>
              </w:rPr>
            </w:pPr>
          </w:p>
          <w:p w14:paraId="2A87C125" w14:textId="77777777" w:rsidR="00556806" w:rsidRPr="00775F12" w:rsidRDefault="00556806" w:rsidP="005F72F0">
            <w:pPr>
              <w:spacing w:line="300" w:lineRule="auto"/>
              <w:rPr>
                <w:rFonts w:eastAsia="Calibri"/>
                <w:b/>
                <w:bCs/>
                <w:sz w:val="24"/>
                <w:szCs w:val="24"/>
              </w:rPr>
            </w:pPr>
          </w:p>
        </w:tc>
        <w:tc>
          <w:tcPr>
            <w:tcW w:w="923" w:type="dxa"/>
            <w:vMerge w:val="restart"/>
            <w:tcBorders>
              <w:top w:val="nil"/>
              <w:left w:val="nil"/>
              <w:bottom w:val="single" w:sz="4" w:space="0" w:color="auto"/>
              <w:right w:val="single" w:sz="4" w:space="0" w:color="auto"/>
            </w:tcBorders>
          </w:tcPr>
          <w:p w14:paraId="350981D5" w14:textId="77777777" w:rsidR="00556806" w:rsidRPr="00775F12" w:rsidRDefault="00556806" w:rsidP="005F72F0">
            <w:pPr>
              <w:spacing w:line="300" w:lineRule="auto"/>
              <w:jc w:val="center"/>
              <w:rPr>
                <w:rFonts w:eastAsia="Calibri"/>
                <w:b/>
                <w:bCs/>
                <w:sz w:val="24"/>
                <w:szCs w:val="24"/>
              </w:rPr>
            </w:pPr>
          </w:p>
        </w:tc>
        <w:tc>
          <w:tcPr>
            <w:tcW w:w="656" w:type="dxa"/>
            <w:vMerge w:val="restart"/>
            <w:tcBorders>
              <w:top w:val="nil"/>
              <w:left w:val="nil"/>
              <w:bottom w:val="single" w:sz="4" w:space="0" w:color="auto"/>
              <w:right w:val="single" w:sz="4" w:space="0" w:color="auto"/>
            </w:tcBorders>
            <w:hideMark/>
          </w:tcPr>
          <w:p w14:paraId="48C6969B" w14:textId="77777777" w:rsidR="00556806" w:rsidRPr="00775F12" w:rsidRDefault="00556806" w:rsidP="005F72F0">
            <w:pPr>
              <w:spacing w:line="300" w:lineRule="auto"/>
              <w:jc w:val="center"/>
              <w:rPr>
                <w:rFonts w:eastAsia="Calibri"/>
                <w:b/>
                <w:bCs/>
                <w:sz w:val="24"/>
                <w:szCs w:val="24"/>
              </w:rPr>
            </w:pPr>
            <w:r w:rsidRPr="00775F12">
              <w:rPr>
                <w:rFonts w:eastAsia="Calibri"/>
                <w:b/>
                <w:sz w:val="24"/>
                <w:szCs w:val="24"/>
              </w:rPr>
              <w:t>1*</w:t>
            </w:r>
          </w:p>
        </w:tc>
        <w:tc>
          <w:tcPr>
            <w:tcW w:w="1107" w:type="dxa"/>
            <w:vMerge w:val="restart"/>
            <w:tcBorders>
              <w:top w:val="nil"/>
              <w:left w:val="nil"/>
              <w:bottom w:val="single" w:sz="4" w:space="0" w:color="auto"/>
              <w:right w:val="single" w:sz="4" w:space="0" w:color="auto"/>
            </w:tcBorders>
            <w:hideMark/>
          </w:tcPr>
          <w:p w14:paraId="058C8411"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1</w:t>
            </w:r>
          </w:p>
        </w:tc>
      </w:tr>
      <w:tr w:rsidR="00556806" w:rsidRPr="00775F12" w14:paraId="58ECBA4E" w14:textId="77777777" w:rsidTr="005F72F0">
        <w:trPr>
          <w:trHeight w:val="40"/>
        </w:trPr>
        <w:tc>
          <w:tcPr>
            <w:tcW w:w="537" w:type="dxa"/>
            <w:vMerge/>
            <w:tcBorders>
              <w:top w:val="nil"/>
              <w:left w:val="single" w:sz="4" w:space="0" w:color="auto"/>
              <w:bottom w:val="single" w:sz="4" w:space="0" w:color="auto"/>
              <w:right w:val="single" w:sz="4" w:space="0" w:color="auto"/>
            </w:tcBorders>
            <w:vAlign w:val="center"/>
            <w:hideMark/>
          </w:tcPr>
          <w:p w14:paraId="45BD9744" w14:textId="77777777" w:rsidR="00556806" w:rsidRPr="00775F12" w:rsidRDefault="00556806" w:rsidP="005F72F0">
            <w:pPr>
              <w:rPr>
                <w:rFonts w:eastAsia="Calibri"/>
                <w:b/>
                <w:bCs/>
                <w:sz w:val="24"/>
                <w:szCs w:val="24"/>
              </w:rPr>
            </w:pPr>
          </w:p>
        </w:tc>
        <w:tc>
          <w:tcPr>
            <w:tcW w:w="723" w:type="dxa"/>
            <w:vMerge/>
            <w:tcBorders>
              <w:top w:val="nil"/>
              <w:left w:val="nil"/>
              <w:bottom w:val="single" w:sz="4" w:space="0" w:color="auto"/>
              <w:right w:val="single" w:sz="4" w:space="0" w:color="auto"/>
            </w:tcBorders>
            <w:vAlign w:val="center"/>
            <w:hideMark/>
          </w:tcPr>
          <w:p w14:paraId="1560E04D" w14:textId="77777777" w:rsidR="00556806" w:rsidRPr="00775F12" w:rsidRDefault="00556806" w:rsidP="005F72F0">
            <w:pPr>
              <w:rPr>
                <w:rFonts w:eastAsia="Calibri"/>
                <w:b/>
                <w:bCs/>
                <w:sz w:val="24"/>
                <w:szCs w:val="24"/>
              </w:rPr>
            </w:pPr>
          </w:p>
        </w:tc>
        <w:tc>
          <w:tcPr>
            <w:tcW w:w="1217" w:type="dxa"/>
            <w:tcBorders>
              <w:top w:val="nil"/>
              <w:left w:val="nil"/>
              <w:bottom w:val="single" w:sz="4" w:space="0" w:color="auto"/>
              <w:right w:val="single" w:sz="4" w:space="0" w:color="auto"/>
            </w:tcBorders>
            <w:hideMark/>
          </w:tcPr>
          <w:p w14:paraId="4089A039" w14:textId="77777777" w:rsidR="00556806" w:rsidRPr="00775F12" w:rsidRDefault="00556806" w:rsidP="005F72F0">
            <w:pPr>
              <w:rPr>
                <w:rStyle w:val="fontstyle01"/>
                <w:rFonts w:eastAsia="DengXian Light"/>
                <w:sz w:val="24"/>
                <w:szCs w:val="24"/>
              </w:rPr>
            </w:pPr>
          </w:p>
          <w:p w14:paraId="7AD471A9" w14:textId="77777777" w:rsidR="00556806" w:rsidRPr="00775F12" w:rsidRDefault="00556806" w:rsidP="005F72F0">
            <w:pPr>
              <w:spacing w:line="300" w:lineRule="auto"/>
              <w:jc w:val="both"/>
              <w:rPr>
                <w:rFonts w:eastAsia="Calibri"/>
                <w:sz w:val="24"/>
                <w:szCs w:val="24"/>
              </w:rPr>
            </w:pPr>
          </w:p>
        </w:tc>
        <w:tc>
          <w:tcPr>
            <w:tcW w:w="0" w:type="auto"/>
            <w:vMerge/>
            <w:tcBorders>
              <w:top w:val="nil"/>
              <w:left w:val="nil"/>
              <w:bottom w:val="single" w:sz="4" w:space="0" w:color="auto"/>
              <w:right w:val="single" w:sz="4" w:space="0" w:color="auto"/>
            </w:tcBorders>
            <w:vAlign w:val="center"/>
            <w:hideMark/>
          </w:tcPr>
          <w:p w14:paraId="4319611F" w14:textId="77777777" w:rsidR="00556806" w:rsidRPr="00775F12" w:rsidRDefault="00556806" w:rsidP="005F72F0">
            <w:pPr>
              <w:rPr>
                <w:rFonts w:eastAsia="Calibri"/>
                <w:b/>
                <w:bCs/>
                <w:sz w:val="24"/>
                <w:szCs w:val="24"/>
              </w:rPr>
            </w:pPr>
          </w:p>
        </w:tc>
        <w:tc>
          <w:tcPr>
            <w:tcW w:w="0" w:type="auto"/>
            <w:vMerge/>
            <w:tcBorders>
              <w:top w:val="nil"/>
              <w:left w:val="nil"/>
              <w:bottom w:val="single" w:sz="4" w:space="0" w:color="auto"/>
              <w:right w:val="single" w:sz="4" w:space="0" w:color="auto"/>
            </w:tcBorders>
            <w:vAlign w:val="center"/>
            <w:hideMark/>
          </w:tcPr>
          <w:p w14:paraId="3FAFBE80" w14:textId="77777777" w:rsidR="00556806" w:rsidRPr="00775F12" w:rsidRDefault="00556806" w:rsidP="005F72F0">
            <w:pPr>
              <w:rPr>
                <w:rFonts w:eastAsia="Calibri"/>
                <w:b/>
                <w:bCs/>
                <w:sz w:val="24"/>
                <w:szCs w:val="24"/>
              </w:rPr>
            </w:pPr>
          </w:p>
        </w:tc>
        <w:tc>
          <w:tcPr>
            <w:tcW w:w="0" w:type="auto"/>
            <w:vMerge/>
            <w:tcBorders>
              <w:top w:val="nil"/>
              <w:left w:val="nil"/>
              <w:bottom w:val="single" w:sz="4" w:space="0" w:color="auto"/>
              <w:right w:val="single" w:sz="4" w:space="0" w:color="auto"/>
            </w:tcBorders>
            <w:vAlign w:val="center"/>
            <w:hideMark/>
          </w:tcPr>
          <w:p w14:paraId="542BFEFA" w14:textId="77777777" w:rsidR="00556806" w:rsidRPr="00775F12" w:rsidRDefault="00556806" w:rsidP="005F72F0">
            <w:pPr>
              <w:rPr>
                <w:rFonts w:eastAsia="Calibri"/>
                <w:b/>
                <w:bCs/>
                <w:sz w:val="24"/>
                <w:szCs w:val="24"/>
              </w:rPr>
            </w:pPr>
          </w:p>
        </w:tc>
        <w:tc>
          <w:tcPr>
            <w:tcW w:w="0" w:type="auto"/>
            <w:vMerge/>
            <w:tcBorders>
              <w:top w:val="nil"/>
              <w:left w:val="nil"/>
              <w:bottom w:val="single" w:sz="4" w:space="0" w:color="auto"/>
              <w:right w:val="single" w:sz="4" w:space="0" w:color="auto"/>
            </w:tcBorders>
            <w:vAlign w:val="center"/>
            <w:hideMark/>
          </w:tcPr>
          <w:p w14:paraId="36E1ABCA" w14:textId="77777777" w:rsidR="00556806" w:rsidRPr="00775F12" w:rsidRDefault="00556806" w:rsidP="005F72F0">
            <w:pPr>
              <w:rPr>
                <w:rFonts w:eastAsia="Calibri"/>
                <w:b/>
                <w:bCs/>
                <w:sz w:val="24"/>
                <w:szCs w:val="24"/>
              </w:rPr>
            </w:pPr>
          </w:p>
        </w:tc>
        <w:tc>
          <w:tcPr>
            <w:tcW w:w="0" w:type="auto"/>
            <w:vMerge/>
            <w:tcBorders>
              <w:top w:val="nil"/>
              <w:left w:val="nil"/>
              <w:bottom w:val="single" w:sz="4" w:space="0" w:color="auto"/>
              <w:right w:val="single" w:sz="4" w:space="0" w:color="auto"/>
            </w:tcBorders>
            <w:vAlign w:val="center"/>
            <w:hideMark/>
          </w:tcPr>
          <w:p w14:paraId="0A883E9A" w14:textId="77777777" w:rsidR="00556806" w:rsidRPr="00775F12" w:rsidRDefault="00556806" w:rsidP="005F72F0">
            <w:pPr>
              <w:rPr>
                <w:rFonts w:eastAsia="Calibri"/>
                <w:b/>
                <w:bCs/>
                <w:sz w:val="24"/>
                <w:szCs w:val="24"/>
              </w:rPr>
            </w:pPr>
          </w:p>
        </w:tc>
        <w:tc>
          <w:tcPr>
            <w:tcW w:w="0" w:type="auto"/>
            <w:vMerge/>
            <w:tcBorders>
              <w:top w:val="nil"/>
              <w:left w:val="nil"/>
              <w:bottom w:val="single" w:sz="4" w:space="0" w:color="auto"/>
              <w:right w:val="single" w:sz="4" w:space="0" w:color="auto"/>
            </w:tcBorders>
            <w:vAlign w:val="center"/>
            <w:hideMark/>
          </w:tcPr>
          <w:p w14:paraId="27D641BC" w14:textId="77777777" w:rsidR="00556806" w:rsidRPr="00775F12" w:rsidRDefault="00556806" w:rsidP="005F72F0">
            <w:pPr>
              <w:rPr>
                <w:rFonts w:eastAsia="Calibri"/>
                <w:b/>
                <w:bCs/>
                <w:sz w:val="24"/>
                <w:szCs w:val="24"/>
              </w:rPr>
            </w:pPr>
          </w:p>
        </w:tc>
        <w:tc>
          <w:tcPr>
            <w:tcW w:w="0" w:type="auto"/>
            <w:vMerge/>
            <w:tcBorders>
              <w:top w:val="nil"/>
              <w:left w:val="nil"/>
              <w:bottom w:val="single" w:sz="4" w:space="0" w:color="auto"/>
              <w:right w:val="single" w:sz="4" w:space="0" w:color="auto"/>
            </w:tcBorders>
            <w:vAlign w:val="center"/>
            <w:hideMark/>
          </w:tcPr>
          <w:p w14:paraId="61A48E14" w14:textId="77777777" w:rsidR="00556806" w:rsidRPr="00775F12" w:rsidRDefault="00556806" w:rsidP="005F72F0">
            <w:pPr>
              <w:rPr>
                <w:rFonts w:eastAsia="Calibri"/>
                <w:b/>
                <w:bCs/>
                <w:sz w:val="24"/>
                <w:szCs w:val="24"/>
              </w:rPr>
            </w:pPr>
          </w:p>
        </w:tc>
        <w:tc>
          <w:tcPr>
            <w:tcW w:w="0" w:type="auto"/>
            <w:vMerge/>
            <w:tcBorders>
              <w:top w:val="nil"/>
              <w:left w:val="nil"/>
              <w:bottom w:val="single" w:sz="4" w:space="0" w:color="auto"/>
              <w:right w:val="single" w:sz="4" w:space="0" w:color="auto"/>
            </w:tcBorders>
            <w:vAlign w:val="center"/>
            <w:hideMark/>
          </w:tcPr>
          <w:p w14:paraId="00EB8BBB" w14:textId="77777777" w:rsidR="00556806" w:rsidRPr="00775F12" w:rsidRDefault="00556806" w:rsidP="005F72F0">
            <w:pPr>
              <w:rPr>
                <w:rFonts w:eastAsia="Calibri"/>
                <w:b/>
                <w:bCs/>
                <w:sz w:val="24"/>
                <w:szCs w:val="24"/>
              </w:rPr>
            </w:pPr>
          </w:p>
        </w:tc>
        <w:tc>
          <w:tcPr>
            <w:tcW w:w="1107" w:type="dxa"/>
            <w:vMerge/>
            <w:tcBorders>
              <w:top w:val="nil"/>
              <w:left w:val="nil"/>
              <w:bottom w:val="single" w:sz="4" w:space="0" w:color="auto"/>
              <w:right w:val="single" w:sz="4" w:space="0" w:color="auto"/>
            </w:tcBorders>
            <w:vAlign w:val="center"/>
            <w:hideMark/>
          </w:tcPr>
          <w:p w14:paraId="675C3F13" w14:textId="77777777" w:rsidR="00556806" w:rsidRPr="00775F12" w:rsidRDefault="00556806" w:rsidP="005F72F0">
            <w:pPr>
              <w:rPr>
                <w:rFonts w:eastAsia="Calibri"/>
                <w:b/>
                <w:bCs/>
                <w:sz w:val="24"/>
                <w:szCs w:val="24"/>
              </w:rPr>
            </w:pPr>
          </w:p>
        </w:tc>
      </w:tr>
      <w:tr w:rsidR="00556806" w:rsidRPr="00775F12" w14:paraId="71BE2A21" w14:textId="77777777" w:rsidTr="005F72F0">
        <w:tc>
          <w:tcPr>
            <w:tcW w:w="537" w:type="dxa"/>
            <w:vMerge/>
            <w:tcBorders>
              <w:top w:val="nil"/>
              <w:left w:val="single" w:sz="4" w:space="0" w:color="auto"/>
              <w:bottom w:val="single" w:sz="4" w:space="0" w:color="auto"/>
              <w:right w:val="single" w:sz="4" w:space="0" w:color="auto"/>
            </w:tcBorders>
            <w:vAlign w:val="center"/>
            <w:hideMark/>
          </w:tcPr>
          <w:p w14:paraId="0CB4380D" w14:textId="77777777" w:rsidR="00556806" w:rsidRPr="00775F12" w:rsidRDefault="00556806" w:rsidP="005F72F0">
            <w:pPr>
              <w:rPr>
                <w:rFonts w:eastAsia="Calibri"/>
                <w:b/>
                <w:bCs/>
                <w:sz w:val="24"/>
                <w:szCs w:val="24"/>
              </w:rPr>
            </w:pPr>
          </w:p>
        </w:tc>
        <w:tc>
          <w:tcPr>
            <w:tcW w:w="723" w:type="dxa"/>
            <w:vMerge/>
            <w:tcBorders>
              <w:top w:val="nil"/>
              <w:left w:val="nil"/>
              <w:bottom w:val="single" w:sz="4" w:space="0" w:color="auto"/>
              <w:right w:val="single" w:sz="4" w:space="0" w:color="auto"/>
            </w:tcBorders>
            <w:vAlign w:val="center"/>
            <w:hideMark/>
          </w:tcPr>
          <w:p w14:paraId="78D70BE8" w14:textId="77777777" w:rsidR="00556806" w:rsidRPr="00775F12" w:rsidRDefault="00556806" w:rsidP="005F72F0">
            <w:pPr>
              <w:rPr>
                <w:rFonts w:eastAsia="Calibri"/>
                <w:b/>
                <w:bCs/>
                <w:sz w:val="24"/>
                <w:szCs w:val="24"/>
              </w:rPr>
            </w:pPr>
          </w:p>
        </w:tc>
        <w:tc>
          <w:tcPr>
            <w:tcW w:w="1217" w:type="dxa"/>
            <w:tcBorders>
              <w:top w:val="single" w:sz="4" w:space="0" w:color="auto"/>
              <w:left w:val="nil"/>
              <w:bottom w:val="single" w:sz="4" w:space="0" w:color="auto"/>
              <w:right w:val="single" w:sz="4" w:space="0" w:color="auto"/>
            </w:tcBorders>
            <w:hideMark/>
          </w:tcPr>
          <w:p w14:paraId="6CF0C488" w14:textId="77777777" w:rsidR="00556806" w:rsidRPr="00775F12" w:rsidRDefault="00556806" w:rsidP="005F72F0">
            <w:pPr>
              <w:spacing w:line="300" w:lineRule="auto"/>
              <w:jc w:val="center"/>
              <w:rPr>
                <w:rFonts w:eastAsia="Calibri"/>
                <w:b/>
                <w:bCs/>
                <w:sz w:val="24"/>
                <w:szCs w:val="24"/>
              </w:rPr>
            </w:pPr>
            <w:r w:rsidRPr="00775F12">
              <w:rPr>
                <w:rFonts w:eastAsia="Calibri"/>
                <w:sz w:val="24"/>
                <w:szCs w:val="24"/>
              </w:rPr>
              <w:t>Tỉ lệ (%)</w:t>
            </w:r>
          </w:p>
        </w:tc>
        <w:tc>
          <w:tcPr>
            <w:tcW w:w="923" w:type="dxa"/>
            <w:tcBorders>
              <w:top w:val="single" w:sz="4" w:space="0" w:color="auto"/>
              <w:left w:val="nil"/>
              <w:bottom w:val="single" w:sz="4" w:space="0" w:color="auto"/>
              <w:right w:val="single" w:sz="4" w:space="0" w:color="auto"/>
            </w:tcBorders>
            <w:vAlign w:val="center"/>
          </w:tcPr>
          <w:p w14:paraId="6BB07BFB" w14:textId="77777777" w:rsidR="00556806" w:rsidRPr="00775F12" w:rsidRDefault="00556806" w:rsidP="005F72F0">
            <w:pPr>
              <w:spacing w:line="300" w:lineRule="auto"/>
              <w:jc w:val="center"/>
              <w:rPr>
                <w:rFonts w:eastAsia="Calibri"/>
                <w:b/>
                <w:bCs/>
                <w:sz w:val="24"/>
                <w:szCs w:val="24"/>
              </w:rPr>
            </w:pPr>
          </w:p>
        </w:tc>
        <w:tc>
          <w:tcPr>
            <w:tcW w:w="656" w:type="dxa"/>
            <w:tcBorders>
              <w:top w:val="single" w:sz="4" w:space="0" w:color="auto"/>
              <w:left w:val="nil"/>
              <w:bottom w:val="single" w:sz="4" w:space="0" w:color="auto"/>
              <w:right w:val="single" w:sz="4" w:space="0" w:color="auto"/>
            </w:tcBorders>
            <w:vAlign w:val="center"/>
            <w:hideMark/>
          </w:tcPr>
          <w:p w14:paraId="6C913FA5" w14:textId="77777777" w:rsidR="00556806" w:rsidRPr="00775F12" w:rsidRDefault="00556806" w:rsidP="005F72F0">
            <w:pPr>
              <w:spacing w:line="300" w:lineRule="auto"/>
              <w:jc w:val="center"/>
              <w:rPr>
                <w:rFonts w:eastAsia="Calibri"/>
                <w:bCs/>
                <w:sz w:val="24"/>
                <w:szCs w:val="24"/>
              </w:rPr>
            </w:pPr>
            <w:r w:rsidRPr="00775F12">
              <w:rPr>
                <w:rFonts w:eastAsia="Calibri"/>
                <w:bCs/>
                <w:sz w:val="24"/>
                <w:szCs w:val="24"/>
              </w:rPr>
              <w:t>10%</w:t>
            </w:r>
          </w:p>
        </w:tc>
        <w:tc>
          <w:tcPr>
            <w:tcW w:w="923" w:type="dxa"/>
            <w:tcBorders>
              <w:top w:val="single" w:sz="4" w:space="0" w:color="auto"/>
              <w:left w:val="nil"/>
              <w:bottom w:val="single" w:sz="4" w:space="0" w:color="auto"/>
              <w:right w:val="single" w:sz="4" w:space="0" w:color="auto"/>
            </w:tcBorders>
            <w:vAlign w:val="center"/>
          </w:tcPr>
          <w:p w14:paraId="1B4399B3" w14:textId="77777777" w:rsidR="00556806" w:rsidRPr="00775F12" w:rsidRDefault="00556806" w:rsidP="005F72F0">
            <w:pPr>
              <w:spacing w:line="300" w:lineRule="auto"/>
              <w:jc w:val="center"/>
              <w:rPr>
                <w:rFonts w:eastAsia="Calibri"/>
                <w:bCs/>
                <w:sz w:val="24"/>
                <w:szCs w:val="24"/>
              </w:rPr>
            </w:pPr>
          </w:p>
        </w:tc>
        <w:tc>
          <w:tcPr>
            <w:tcW w:w="656" w:type="dxa"/>
            <w:tcBorders>
              <w:top w:val="single" w:sz="4" w:space="0" w:color="auto"/>
              <w:left w:val="nil"/>
              <w:bottom w:val="single" w:sz="4" w:space="0" w:color="auto"/>
              <w:right w:val="single" w:sz="4" w:space="0" w:color="auto"/>
            </w:tcBorders>
            <w:vAlign w:val="center"/>
            <w:hideMark/>
          </w:tcPr>
          <w:p w14:paraId="0B6C2C24" w14:textId="77777777" w:rsidR="00556806" w:rsidRPr="00775F12" w:rsidRDefault="00556806" w:rsidP="005F72F0">
            <w:pPr>
              <w:spacing w:line="300" w:lineRule="auto"/>
              <w:jc w:val="center"/>
              <w:rPr>
                <w:rFonts w:eastAsia="Calibri"/>
                <w:bCs/>
                <w:sz w:val="24"/>
                <w:szCs w:val="24"/>
              </w:rPr>
            </w:pPr>
            <w:r w:rsidRPr="00775F12">
              <w:rPr>
                <w:rFonts w:eastAsia="Calibri"/>
                <w:bCs/>
                <w:sz w:val="24"/>
                <w:szCs w:val="24"/>
              </w:rPr>
              <w:t>10%</w:t>
            </w:r>
          </w:p>
        </w:tc>
        <w:tc>
          <w:tcPr>
            <w:tcW w:w="923" w:type="dxa"/>
            <w:tcBorders>
              <w:top w:val="single" w:sz="4" w:space="0" w:color="auto"/>
              <w:left w:val="nil"/>
              <w:bottom w:val="single" w:sz="4" w:space="0" w:color="auto"/>
              <w:right w:val="single" w:sz="4" w:space="0" w:color="auto"/>
            </w:tcBorders>
            <w:vAlign w:val="center"/>
          </w:tcPr>
          <w:p w14:paraId="4FE618D3" w14:textId="77777777" w:rsidR="00556806" w:rsidRPr="00775F12" w:rsidRDefault="00556806" w:rsidP="005F72F0">
            <w:pPr>
              <w:spacing w:line="300" w:lineRule="auto"/>
              <w:jc w:val="center"/>
              <w:rPr>
                <w:rFonts w:eastAsia="Calibri"/>
                <w:bCs/>
                <w:sz w:val="24"/>
                <w:szCs w:val="24"/>
              </w:rPr>
            </w:pPr>
          </w:p>
        </w:tc>
        <w:tc>
          <w:tcPr>
            <w:tcW w:w="656" w:type="dxa"/>
            <w:tcBorders>
              <w:top w:val="single" w:sz="4" w:space="0" w:color="auto"/>
              <w:left w:val="nil"/>
              <w:bottom w:val="single" w:sz="4" w:space="0" w:color="auto"/>
              <w:right w:val="single" w:sz="4" w:space="0" w:color="auto"/>
            </w:tcBorders>
            <w:vAlign w:val="center"/>
            <w:hideMark/>
          </w:tcPr>
          <w:p w14:paraId="495335E3" w14:textId="77777777" w:rsidR="00556806" w:rsidRPr="00775F12" w:rsidRDefault="00556806" w:rsidP="005F72F0">
            <w:pPr>
              <w:spacing w:line="300" w:lineRule="auto"/>
              <w:jc w:val="center"/>
              <w:rPr>
                <w:rFonts w:eastAsia="Calibri"/>
                <w:bCs/>
                <w:sz w:val="24"/>
                <w:szCs w:val="24"/>
              </w:rPr>
            </w:pPr>
            <w:r w:rsidRPr="00775F12">
              <w:rPr>
                <w:rFonts w:eastAsia="Calibri"/>
                <w:bCs/>
                <w:sz w:val="24"/>
                <w:szCs w:val="24"/>
              </w:rPr>
              <w:t>10%</w:t>
            </w:r>
          </w:p>
        </w:tc>
        <w:tc>
          <w:tcPr>
            <w:tcW w:w="923" w:type="dxa"/>
            <w:tcBorders>
              <w:top w:val="single" w:sz="4" w:space="0" w:color="auto"/>
              <w:left w:val="nil"/>
              <w:bottom w:val="single" w:sz="4" w:space="0" w:color="auto"/>
              <w:right w:val="single" w:sz="4" w:space="0" w:color="auto"/>
            </w:tcBorders>
            <w:vAlign w:val="center"/>
          </w:tcPr>
          <w:p w14:paraId="18471A23" w14:textId="77777777" w:rsidR="00556806" w:rsidRPr="00775F12" w:rsidRDefault="00556806" w:rsidP="005F72F0">
            <w:pPr>
              <w:spacing w:line="300" w:lineRule="auto"/>
              <w:jc w:val="center"/>
              <w:rPr>
                <w:rFonts w:eastAsia="Calibri"/>
                <w:bCs/>
                <w:sz w:val="24"/>
                <w:szCs w:val="24"/>
              </w:rPr>
            </w:pPr>
          </w:p>
        </w:tc>
        <w:tc>
          <w:tcPr>
            <w:tcW w:w="656" w:type="dxa"/>
            <w:tcBorders>
              <w:top w:val="single" w:sz="4" w:space="0" w:color="auto"/>
              <w:left w:val="nil"/>
              <w:bottom w:val="single" w:sz="4" w:space="0" w:color="auto"/>
              <w:right w:val="single" w:sz="4" w:space="0" w:color="auto"/>
            </w:tcBorders>
            <w:vAlign w:val="center"/>
            <w:hideMark/>
          </w:tcPr>
          <w:p w14:paraId="7AC26DEE" w14:textId="77777777" w:rsidR="00556806" w:rsidRPr="00775F12" w:rsidRDefault="00556806" w:rsidP="005F72F0">
            <w:pPr>
              <w:spacing w:line="300" w:lineRule="auto"/>
              <w:jc w:val="center"/>
              <w:rPr>
                <w:rFonts w:eastAsia="Calibri"/>
                <w:bCs/>
                <w:sz w:val="24"/>
                <w:szCs w:val="24"/>
              </w:rPr>
            </w:pPr>
            <w:r w:rsidRPr="00775F12">
              <w:rPr>
                <w:rFonts w:eastAsia="Calibri"/>
                <w:bCs/>
                <w:sz w:val="24"/>
                <w:szCs w:val="24"/>
              </w:rPr>
              <w:t>10%</w:t>
            </w:r>
          </w:p>
        </w:tc>
        <w:tc>
          <w:tcPr>
            <w:tcW w:w="1107" w:type="dxa"/>
            <w:tcBorders>
              <w:top w:val="single" w:sz="4" w:space="0" w:color="auto"/>
              <w:left w:val="nil"/>
              <w:bottom w:val="single" w:sz="4" w:space="0" w:color="auto"/>
              <w:right w:val="single" w:sz="4" w:space="0" w:color="auto"/>
            </w:tcBorders>
            <w:vAlign w:val="center"/>
            <w:hideMark/>
          </w:tcPr>
          <w:p w14:paraId="10002CAA"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40%</w:t>
            </w:r>
          </w:p>
        </w:tc>
      </w:tr>
      <w:tr w:rsidR="00556806" w:rsidRPr="00775F12" w14:paraId="66E5BD26" w14:textId="77777777" w:rsidTr="005F72F0">
        <w:tc>
          <w:tcPr>
            <w:tcW w:w="2477" w:type="dxa"/>
            <w:gridSpan w:val="3"/>
            <w:tcBorders>
              <w:top w:val="single" w:sz="4" w:space="0" w:color="auto"/>
              <w:left w:val="single" w:sz="4" w:space="0" w:color="auto"/>
              <w:bottom w:val="single" w:sz="4" w:space="0" w:color="auto"/>
              <w:right w:val="single" w:sz="4" w:space="0" w:color="auto"/>
            </w:tcBorders>
            <w:hideMark/>
          </w:tcPr>
          <w:p w14:paraId="276332EB" w14:textId="77777777" w:rsidR="00556806" w:rsidRPr="00775F12" w:rsidRDefault="00556806" w:rsidP="005F72F0">
            <w:pPr>
              <w:spacing w:line="300" w:lineRule="auto"/>
              <w:jc w:val="center"/>
              <w:rPr>
                <w:rFonts w:eastAsia="Calibri"/>
                <w:b/>
                <w:sz w:val="24"/>
                <w:szCs w:val="24"/>
              </w:rPr>
            </w:pPr>
            <w:r w:rsidRPr="00775F12">
              <w:rPr>
                <w:rFonts w:eastAsia="Calibri"/>
                <w:b/>
                <w:sz w:val="24"/>
                <w:szCs w:val="24"/>
              </w:rPr>
              <w:t>Tổng</w:t>
            </w:r>
          </w:p>
        </w:tc>
        <w:tc>
          <w:tcPr>
            <w:tcW w:w="923" w:type="dxa"/>
            <w:tcBorders>
              <w:top w:val="single" w:sz="4" w:space="0" w:color="auto"/>
              <w:left w:val="nil"/>
              <w:bottom w:val="single" w:sz="4" w:space="0" w:color="auto"/>
              <w:right w:val="single" w:sz="4" w:space="0" w:color="auto"/>
            </w:tcBorders>
            <w:vAlign w:val="center"/>
          </w:tcPr>
          <w:p w14:paraId="23A52FD3" w14:textId="77777777" w:rsidR="00556806" w:rsidRPr="00775F12" w:rsidRDefault="00556806" w:rsidP="005F72F0">
            <w:pPr>
              <w:spacing w:line="300" w:lineRule="auto"/>
              <w:rPr>
                <w:rFonts w:eastAsia="Calibri"/>
                <w:b/>
                <w:bCs/>
                <w:sz w:val="24"/>
                <w:szCs w:val="24"/>
              </w:rPr>
            </w:pPr>
          </w:p>
        </w:tc>
        <w:tc>
          <w:tcPr>
            <w:tcW w:w="656" w:type="dxa"/>
            <w:tcBorders>
              <w:top w:val="single" w:sz="4" w:space="0" w:color="auto"/>
              <w:left w:val="nil"/>
              <w:bottom w:val="single" w:sz="4" w:space="0" w:color="auto"/>
              <w:right w:val="single" w:sz="4" w:space="0" w:color="auto"/>
            </w:tcBorders>
            <w:vAlign w:val="center"/>
            <w:hideMark/>
          </w:tcPr>
          <w:p w14:paraId="13286BF3" w14:textId="77777777" w:rsidR="00556806" w:rsidRPr="00775F12" w:rsidRDefault="00556806" w:rsidP="005F72F0">
            <w:pPr>
              <w:spacing w:line="300" w:lineRule="auto"/>
              <w:jc w:val="center"/>
              <w:rPr>
                <w:rFonts w:eastAsia="Calibri"/>
                <w:b/>
                <w:bCs/>
                <w:sz w:val="24"/>
                <w:szCs w:val="24"/>
              </w:rPr>
            </w:pPr>
            <w:r>
              <w:rPr>
                <w:rFonts w:eastAsia="Calibri"/>
                <w:b/>
                <w:bCs/>
                <w:sz w:val="24"/>
                <w:szCs w:val="24"/>
              </w:rPr>
              <w:t>30</w:t>
            </w:r>
          </w:p>
        </w:tc>
        <w:tc>
          <w:tcPr>
            <w:tcW w:w="923" w:type="dxa"/>
            <w:tcBorders>
              <w:top w:val="single" w:sz="4" w:space="0" w:color="auto"/>
              <w:left w:val="nil"/>
              <w:bottom w:val="single" w:sz="4" w:space="0" w:color="auto"/>
              <w:right w:val="single" w:sz="4" w:space="0" w:color="auto"/>
            </w:tcBorders>
            <w:vAlign w:val="center"/>
          </w:tcPr>
          <w:p w14:paraId="10C208E5" w14:textId="77777777" w:rsidR="00556806" w:rsidRPr="00775F12" w:rsidRDefault="00556806" w:rsidP="005F72F0">
            <w:pPr>
              <w:spacing w:line="300" w:lineRule="auto"/>
              <w:rPr>
                <w:rFonts w:eastAsia="Calibri"/>
                <w:b/>
                <w:bCs/>
                <w:sz w:val="24"/>
                <w:szCs w:val="24"/>
              </w:rPr>
            </w:pPr>
          </w:p>
        </w:tc>
        <w:tc>
          <w:tcPr>
            <w:tcW w:w="656" w:type="dxa"/>
            <w:tcBorders>
              <w:top w:val="single" w:sz="4" w:space="0" w:color="auto"/>
              <w:left w:val="nil"/>
              <w:bottom w:val="single" w:sz="4" w:space="0" w:color="auto"/>
              <w:right w:val="single" w:sz="4" w:space="0" w:color="auto"/>
            </w:tcBorders>
            <w:vAlign w:val="center"/>
            <w:hideMark/>
          </w:tcPr>
          <w:p w14:paraId="7EDBF4D5" w14:textId="77777777" w:rsidR="00556806" w:rsidRPr="00775F12" w:rsidRDefault="00556806" w:rsidP="005F72F0">
            <w:pPr>
              <w:spacing w:line="300" w:lineRule="auto"/>
              <w:jc w:val="center"/>
              <w:rPr>
                <w:rFonts w:eastAsia="Calibri"/>
                <w:b/>
                <w:bCs/>
                <w:sz w:val="24"/>
                <w:szCs w:val="24"/>
              </w:rPr>
            </w:pPr>
            <w:r>
              <w:rPr>
                <w:rFonts w:eastAsia="Calibri"/>
                <w:b/>
                <w:bCs/>
                <w:sz w:val="24"/>
                <w:szCs w:val="24"/>
              </w:rPr>
              <w:t>3</w:t>
            </w:r>
            <w:r w:rsidRPr="00775F12">
              <w:rPr>
                <w:rFonts w:eastAsia="Calibri"/>
                <w:b/>
                <w:bCs/>
                <w:sz w:val="24"/>
                <w:szCs w:val="24"/>
              </w:rPr>
              <w:t>0</w:t>
            </w:r>
          </w:p>
        </w:tc>
        <w:tc>
          <w:tcPr>
            <w:tcW w:w="923" w:type="dxa"/>
            <w:tcBorders>
              <w:top w:val="single" w:sz="4" w:space="0" w:color="auto"/>
              <w:left w:val="nil"/>
              <w:bottom w:val="nil"/>
              <w:right w:val="single" w:sz="4" w:space="0" w:color="auto"/>
            </w:tcBorders>
            <w:vAlign w:val="center"/>
          </w:tcPr>
          <w:p w14:paraId="574C7FB2" w14:textId="77777777" w:rsidR="00556806" w:rsidRPr="00775F12" w:rsidRDefault="00556806" w:rsidP="005F72F0">
            <w:pPr>
              <w:spacing w:line="300" w:lineRule="auto"/>
              <w:jc w:val="center"/>
              <w:rPr>
                <w:rFonts w:eastAsia="Calibri"/>
                <w:b/>
                <w:bCs/>
                <w:sz w:val="24"/>
                <w:szCs w:val="24"/>
              </w:rPr>
            </w:pPr>
          </w:p>
        </w:tc>
        <w:tc>
          <w:tcPr>
            <w:tcW w:w="656" w:type="dxa"/>
            <w:tcBorders>
              <w:top w:val="single" w:sz="4" w:space="0" w:color="auto"/>
              <w:left w:val="nil"/>
              <w:bottom w:val="single" w:sz="4" w:space="0" w:color="auto"/>
              <w:right w:val="single" w:sz="4" w:space="0" w:color="auto"/>
            </w:tcBorders>
            <w:vAlign w:val="center"/>
            <w:hideMark/>
          </w:tcPr>
          <w:p w14:paraId="2CCBB44B"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20</w:t>
            </w:r>
          </w:p>
        </w:tc>
        <w:tc>
          <w:tcPr>
            <w:tcW w:w="923" w:type="dxa"/>
            <w:tcBorders>
              <w:top w:val="single" w:sz="4" w:space="0" w:color="auto"/>
              <w:left w:val="nil"/>
              <w:bottom w:val="single" w:sz="4" w:space="0" w:color="auto"/>
              <w:right w:val="single" w:sz="4" w:space="0" w:color="auto"/>
            </w:tcBorders>
            <w:vAlign w:val="center"/>
          </w:tcPr>
          <w:p w14:paraId="1DD078EA" w14:textId="77777777" w:rsidR="00556806" w:rsidRPr="00775F12" w:rsidRDefault="00556806" w:rsidP="005F72F0">
            <w:pPr>
              <w:spacing w:line="300" w:lineRule="auto"/>
              <w:jc w:val="center"/>
              <w:rPr>
                <w:rFonts w:eastAsia="Calibri"/>
                <w:b/>
                <w:bCs/>
                <w:sz w:val="24"/>
                <w:szCs w:val="24"/>
              </w:rPr>
            </w:pPr>
          </w:p>
        </w:tc>
        <w:tc>
          <w:tcPr>
            <w:tcW w:w="656" w:type="dxa"/>
            <w:tcBorders>
              <w:top w:val="single" w:sz="4" w:space="0" w:color="auto"/>
              <w:left w:val="nil"/>
              <w:bottom w:val="single" w:sz="4" w:space="0" w:color="auto"/>
              <w:right w:val="single" w:sz="4" w:space="0" w:color="auto"/>
            </w:tcBorders>
            <w:vAlign w:val="center"/>
            <w:hideMark/>
          </w:tcPr>
          <w:p w14:paraId="61BB706A" w14:textId="77777777" w:rsidR="00556806" w:rsidRPr="00775F12" w:rsidRDefault="00556806" w:rsidP="005F72F0">
            <w:pPr>
              <w:spacing w:line="300" w:lineRule="auto"/>
              <w:jc w:val="center"/>
              <w:rPr>
                <w:rFonts w:eastAsia="Calibri"/>
                <w:b/>
                <w:bCs/>
                <w:sz w:val="24"/>
                <w:szCs w:val="24"/>
              </w:rPr>
            </w:pPr>
            <w:r>
              <w:rPr>
                <w:rFonts w:eastAsia="Calibri"/>
                <w:b/>
                <w:bCs/>
                <w:sz w:val="24"/>
                <w:szCs w:val="24"/>
              </w:rPr>
              <w:t>20</w:t>
            </w:r>
          </w:p>
        </w:tc>
        <w:tc>
          <w:tcPr>
            <w:tcW w:w="1107" w:type="dxa"/>
            <w:vMerge w:val="restart"/>
            <w:tcBorders>
              <w:top w:val="nil"/>
              <w:left w:val="nil"/>
              <w:bottom w:val="single" w:sz="4" w:space="0" w:color="auto"/>
              <w:right w:val="single" w:sz="4" w:space="0" w:color="auto"/>
            </w:tcBorders>
            <w:vAlign w:val="center"/>
            <w:hideMark/>
          </w:tcPr>
          <w:p w14:paraId="6ED47051"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100</w:t>
            </w:r>
          </w:p>
        </w:tc>
      </w:tr>
      <w:tr w:rsidR="00556806" w:rsidRPr="00775F12" w14:paraId="554F53D6" w14:textId="77777777" w:rsidTr="005F72F0">
        <w:tc>
          <w:tcPr>
            <w:tcW w:w="2477" w:type="dxa"/>
            <w:gridSpan w:val="3"/>
            <w:tcBorders>
              <w:top w:val="single" w:sz="4" w:space="0" w:color="auto"/>
              <w:left w:val="single" w:sz="4" w:space="0" w:color="auto"/>
              <w:bottom w:val="single" w:sz="4" w:space="0" w:color="auto"/>
              <w:right w:val="single" w:sz="4" w:space="0" w:color="auto"/>
            </w:tcBorders>
            <w:hideMark/>
          </w:tcPr>
          <w:p w14:paraId="16964009" w14:textId="77777777" w:rsidR="00556806" w:rsidRPr="00775F12" w:rsidRDefault="00556806" w:rsidP="005F72F0">
            <w:pPr>
              <w:spacing w:line="300" w:lineRule="auto"/>
              <w:jc w:val="center"/>
              <w:rPr>
                <w:rFonts w:eastAsia="Calibri"/>
                <w:b/>
                <w:sz w:val="24"/>
                <w:szCs w:val="24"/>
              </w:rPr>
            </w:pPr>
            <w:r w:rsidRPr="00775F12">
              <w:rPr>
                <w:rFonts w:eastAsia="Calibri"/>
                <w:b/>
                <w:sz w:val="24"/>
                <w:szCs w:val="24"/>
              </w:rPr>
              <w:t>Tỷ lệ %</w:t>
            </w:r>
          </w:p>
        </w:tc>
        <w:tc>
          <w:tcPr>
            <w:tcW w:w="1579" w:type="dxa"/>
            <w:gridSpan w:val="2"/>
            <w:tcBorders>
              <w:top w:val="single" w:sz="4" w:space="0" w:color="auto"/>
              <w:left w:val="nil"/>
              <w:bottom w:val="single" w:sz="4" w:space="0" w:color="auto"/>
              <w:right w:val="single" w:sz="4" w:space="0" w:color="auto"/>
            </w:tcBorders>
            <w:vAlign w:val="center"/>
            <w:hideMark/>
          </w:tcPr>
          <w:p w14:paraId="1D235BF5" w14:textId="77777777" w:rsidR="00556806" w:rsidRPr="00775F12" w:rsidRDefault="00556806" w:rsidP="005F72F0">
            <w:pPr>
              <w:spacing w:line="300" w:lineRule="auto"/>
              <w:jc w:val="center"/>
              <w:rPr>
                <w:rFonts w:eastAsia="Calibri"/>
                <w:b/>
                <w:bCs/>
                <w:sz w:val="24"/>
                <w:szCs w:val="24"/>
              </w:rPr>
            </w:pPr>
            <w:r>
              <w:rPr>
                <w:rFonts w:eastAsia="Calibri"/>
                <w:b/>
                <w:bCs/>
                <w:sz w:val="24"/>
                <w:szCs w:val="24"/>
              </w:rPr>
              <w:t>30</w:t>
            </w:r>
            <w:r w:rsidRPr="00775F12">
              <w:rPr>
                <w:rFonts w:eastAsia="Calibri"/>
                <w:b/>
                <w:bCs/>
                <w:sz w:val="24"/>
                <w:szCs w:val="24"/>
              </w:rPr>
              <w:t>%</w:t>
            </w:r>
          </w:p>
        </w:tc>
        <w:tc>
          <w:tcPr>
            <w:tcW w:w="1579" w:type="dxa"/>
            <w:gridSpan w:val="2"/>
            <w:tcBorders>
              <w:top w:val="single" w:sz="4" w:space="0" w:color="auto"/>
              <w:left w:val="nil"/>
              <w:bottom w:val="single" w:sz="4" w:space="0" w:color="auto"/>
              <w:right w:val="single" w:sz="4" w:space="0" w:color="auto"/>
            </w:tcBorders>
            <w:vAlign w:val="center"/>
            <w:hideMark/>
          </w:tcPr>
          <w:p w14:paraId="708B92CE" w14:textId="77777777" w:rsidR="00556806" w:rsidRPr="00775F12" w:rsidRDefault="00556806" w:rsidP="005F72F0">
            <w:pPr>
              <w:spacing w:line="300" w:lineRule="auto"/>
              <w:jc w:val="center"/>
              <w:rPr>
                <w:rFonts w:eastAsia="Calibri"/>
                <w:b/>
                <w:bCs/>
                <w:sz w:val="24"/>
                <w:szCs w:val="24"/>
              </w:rPr>
            </w:pPr>
            <w:r>
              <w:rPr>
                <w:rFonts w:eastAsia="Calibri"/>
                <w:b/>
                <w:bCs/>
                <w:sz w:val="24"/>
                <w:szCs w:val="24"/>
              </w:rPr>
              <w:t>3</w:t>
            </w:r>
            <w:r w:rsidRPr="00775F12">
              <w:rPr>
                <w:rFonts w:eastAsia="Calibri"/>
                <w:b/>
                <w:bCs/>
                <w:sz w:val="24"/>
                <w:szCs w:val="24"/>
              </w:rPr>
              <w:t>0%</w:t>
            </w:r>
          </w:p>
        </w:tc>
        <w:tc>
          <w:tcPr>
            <w:tcW w:w="1579" w:type="dxa"/>
            <w:gridSpan w:val="2"/>
            <w:tcBorders>
              <w:top w:val="single" w:sz="4" w:space="0" w:color="auto"/>
              <w:left w:val="nil"/>
              <w:bottom w:val="nil"/>
              <w:right w:val="single" w:sz="4" w:space="0" w:color="auto"/>
            </w:tcBorders>
            <w:vAlign w:val="center"/>
            <w:hideMark/>
          </w:tcPr>
          <w:p w14:paraId="358BC9A5"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20%</w:t>
            </w:r>
          </w:p>
        </w:tc>
        <w:tc>
          <w:tcPr>
            <w:tcW w:w="1579" w:type="dxa"/>
            <w:gridSpan w:val="2"/>
            <w:tcBorders>
              <w:top w:val="single" w:sz="4" w:space="0" w:color="auto"/>
              <w:left w:val="nil"/>
              <w:bottom w:val="single" w:sz="4" w:space="0" w:color="auto"/>
              <w:right w:val="single" w:sz="4" w:space="0" w:color="auto"/>
            </w:tcBorders>
            <w:vAlign w:val="center"/>
            <w:hideMark/>
          </w:tcPr>
          <w:p w14:paraId="4EC38C7E" w14:textId="77777777" w:rsidR="00556806" w:rsidRPr="00775F12" w:rsidRDefault="00556806" w:rsidP="005F72F0">
            <w:pPr>
              <w:spacing w:line="300" w:lineRule="auto"/>
              <w:jc w:val="center"/>
              <w:rPr>
                <w:rFonts w:eastAsia="Calibri"/>
                <w:b/>
                <w:bCs/>
                <w:sz w:val="24"/>
                <w:szCs w:val="24"/>
              </w:rPr>
            </w:pPr>
            <w:r>
              <w:rPr>
                <w:rFonts w:eastAsia="Calibri"/>
                <w:b/>
                <w:bCs/>
                <w:sz w:val="24"/>
                <w:szCs w:val="24"/>
              </w:rPr>
              <w:t>20</w:t>
            </w:r>
            <w:r w:rsidRPr="00775F12">
              <w:rPr>
                <w:rFonts w:eastAsia="Calibri"/>
                <w:b/>
                <w:bCs/>
                <w:sz w:val="24"/>
                <w:szCs w:val="24"/>
              </w:rPr>
              <w:t>%</w:t>
            </w:r>
          </w:p>
        </w:tc>
        <w:tc>
          <w:tcPr>
            <w:tcW w:w="1107" w:type="dxa"/>
            <w:vMerge/>
            <w:tcBorders>
              <w:top w:val="nil"/>
              <w:left w:val="nil"/>
              <w:bottom w:val="single" w:sz="4" w:space="0" w:color="auto"/>
              <w:right w:val="single" w:sz="4" w:space="0" w:color="auto"/>
            </w:tcBorders>
            <w:vAlign w:val="center"/>
            <w:hideMark/>
          </w:tcPr>
          <w:p w14:paraId="3EF1978A" w14:textId="77777777" w:rsidR="00556806" w:rsidRPr="00775F12" w:rsidRDefault="00556806" w:rsidP="005F72F0">
            <w:pPr>
              <w:rPr>
                <w:rFonts w:eastAsia="Calibri"/>
                <w:b/>
                <w:bCs/>
                <w:sz w:val="24"/>
                <w:szCs w:val="24"/>
              </w:rPr>
            </w:pPr>
          </w:p>
        </w:tc>
      </w:tr>
      <w:tr w:rsidR="00556806" w:rsidRPr="00775F12" w14:paraId="0216A66D" w14:textId="77777777" w:rsidTr="005F72F0">
        <w:tc>
          <w:tcPr>
            <w:tcW w:w="2477" w:type="dxa"/>
            <w:gridSpan w:val="3"/>
            <w:tcBorders>
              <w:top w:val="single" w:sz="4" w:space="0" w:color="auto"/>
              <w:left w:val="single" w:sz="4" w:space="0" w:color="auto"/>
              <w:bottom w:val="single" w:sz="4" w:space="0" w:color="auto"/>
              <w:right w:val="single" w:sz="4" w:space="0" w:color="auto"/>
            </w:tcBorders>
            <w:hideMark/>
          </w:tcPr>
          <w:p w14:paraId="5F501640" w14:textId="77777777" w:rsidR="00556806" w:rsidRPr="00775F12" w:rsidRDefault="00556806" w:rsidP="005F72F0">
            <w:pPr>
              <w:spacing w:line="300" w:lineRule="auto"/>
              <w:jc w:val="center"/>
              <w:rPr>
                <w:rFonts w:eastAsia="Calibri"/>
                <w:b/>
                <w:sz w:val="24"/>
                <w:szCs w:val="24"/>
              </w:rPr>
            </w:pPr>
            <w:r w:rsidRPr="00775F12">
              <w:rPr>
                <w:rFonts w:eastAsia="Calibri"/>
                <w:b/>
                <w:sz w:val="24"/>
                <w:szCs w:val="24"/>
              </w:rPr>
              <w:t>Tỷ lệ chung</w:t>
            </w:r>
          </w:p>
        </w:tc>
        <w:tc>
          <w:tcPr>
            <w:tcW w:w="3158" w:type="dxa"/>
            <w:gridSpan w:val="4"/>
            <w:tcBorders>
              <w:top w:val="single" w:sz="4" w:space="0" w:color="auto"/>
              <w:left w:val="nil"/>
              <w:bottom w:val="single" w:sz="4" w:space="0" w:color="auto"/>
              <w:right w:val="single" w:sz="4" w:space="0" w:color="auto"/>
            </w:tcBorders>
            <w:vAlign w:val="center"/>
            <w:hideMark/>
          </w:tcPr>
          <w:p w14:paraId="1E728977" w14:textId="77777777" w:rsidR="00556806" w:rsidRPr="00775F12" w:rsidRDefault="00556806" w:rsidP="005F72F0">
            <w:pPr>
              <w:spacing w:line="300" w:lineRule="auto"/>
              <w:jc w:val="center"/>
              <w:rPr>
                <w:rFonts w:eastAsia="Calibri"/>
                <w:b/>
                <w:bCs/>
                <w:sz w:val="24"/>
                <w:szCs w:val="24"/>
              </w:rPr>
            </w:pPr>
            <w:r w:rsidRPr="00775F12">
              <w:rPr>
                <w:rFonts w:eastAsia="Calibri"/>
                <w:b/>
                <w:bCs/>
                <w:sz w:val="24"/>
                <w:szCs w:val="24"/>
              </w:rPr>
              <w:t>6</w:t>
            </w:r>
            <w:r>
              <w:rPr>
                <w:rFonts w:eastAsia="Calibri"/>
                <w:b/>
                <w:bCs/>
                <w:sz w:val="24"/>
                <w:szCs w:val="24"/>
              </w:rPr>
              <w:t>0</w:t>
            </w:r>
            <w:r w:rsidRPr="00775F12">
              <w:rPr>
                <w:rFonts w:eastAsia="Calibri"/>
                <w:b/>
                <w:bCs/>
                <w:sz w:val="24"/>
                <w:szCs w:val="24"/>
              </w:rPr>
              <w:t>%</w:t>
            </w:r>
          </w:p>
        </w:tc>
        <w:tc>
          <w:tcPr>
            <w:tcW w:w="3158" w:type="dxa"/>
            <w:gridSpan w:val="4"/>
            <w:tcBorders>
              <w:top w:val="single" w:sz="4" w:space="0" w:color="auto"/>
              <w:left w:val="nil"/>
              <w:bottom w:val="single" w:sz="4" w:space="0" w:color="auto"/>
              <w:right w:val="single" w:sz="4" w:space="0" w:color="auto"/>
            </w:tcBorders>
            <w:vAlign w:val="center"/>
            <w:hideMark/>
          </w:tcPr>
          <w:p w14:paraId="2B106982" w14:textId="77777777" w:rsidR="00556806" w:rsidRPr="00775F12" w:rsidRDefault="00556806" w:rsidP="005F72F0">
            <w:pPr>
              <w:spacing w:line="300" w:lineRule="auto"/>
              <w:jc w:val="center"/>
              <w:rPr>
                <w:rFonts w:eastAsia="Calibri"/>
                <w:b/>
                <w:bCs/>
                <w:sz w:val="24"/>
                <w:szCs w:val="24"/>
              </w:rPr>
            </w:pPr>
            <w:r>
              <w:rPr>
                <w:rFonts w:eastAsia="Calibri"/>
                <w:b/>
                <w:bCs/>
                <w:sz w:val="24"/>
                <w:szCs w:val="24"/>
              </w:rPr>
              <w:t>40</w:t>
            </w:r>
            <w:r w:rsidRPr="00775F12">
              <w:rPr>
                <w:rFonts w:eastAsia="Calibri"/>
                <w:b/>
                <w:bCs/>
                <w:sz w:val="24"/>
                <w:szCs w:val="24"/>
              </w:rPr>
              <w:t>%</w:t>
            </w:r>
          </w:p>
        </w:tc>
        <w:tc>
          <w:tcPr>
            <w:tcW w:w="1107" w:type="dxa"/>
            <w:vMerge/>
            <w:tcBorders>
              <w:top w:val="nil"/>
              <w:left w:val="nil"/>
              <w:bottom w:val="single" w:sz="4" w:space="0" w:color="auto"/>
              <w:right w:val="single" w:sz="4" w:space="0" w:color="auto"/>
            </w:tcBorders>
            <w:vAlign w:val="center"/>
            <w:hideMark/>
          </w:tcPr>
          <w:p w14:paraId="2FAC5A72" w14:textId="77777777" w:rsidR="00556806" w:rsidRPr="00775F12" w:rsidRDefault="00556806" w:rsidP="005F72F0">
            <w:pPr>
              <w:rPr>
                <w:rFonts w:eastAsia="Calibri"/>
                <w:b/>
                <w:bCs/>
                <w:sz w:val="24"/>
                <w:szCs w:val="24"/>
              </w:rPr>
            </w:pPr>
          </w:p>
        </w:tc>
      </w:tr>
    </w:tbl>
    <w:p w14:paraId="39FB635D" w14:textId="77777777" w:rsidR="00556806" w:rsidRPr="00775F12" w:rsidRDefault="00556806" w:rsidP="00556806">
      <w:pPr>
        <w:jc w:val="center"/>
        <w:rPr>
          <w:sz w:val="24"/>
          <w:szCs w:val="24"/>
        </w:rPr>
      </w:pPr>
    </w:p>
    <w:p w14:paraId="7C1FB05D" w14:textId="77777777" w:rsidR="00556806" w:rsidRPr="00775F12" w:rsidRDefault="00556806" w:rsidP="00556806">
      <w:pPr>
        <w:jc w:val="center"/>
        <w:rPr>
          <w:sz w:val="24"/>
          <w:szCs w:val="24"/>
        </w:rPr>
      </w:pPr>
    </w:p>
    <w:p w14:paraId="66BDDEDD" w14:textId="77777777" w:rsidR="00556806" w:rsidRPr="00775F12" w:rsidRDefault="00556806" w:rsidP="00556806">
      <w:pPr>
        <w:jc w:val="center"/>
        <w:rPr>
          <w:sz w:val="24"/>
          <w:szCs w:val="24"/>
        </w:rPr>
      </w:pPr>
    </w:p>
    <w:p w14:paraId="1D1BA086" w14:textId="77777777" w:rsidR="00556806" w:rsidRPr="00775F12" w:rsidRDefault="00556806" w:rsidP="00556806">
      <w:pPr>
        <w:jc w:val="center"/>
        <w:rPr>
          <w:sz w:val="24"/>
          <w:szCs w:val="24"/>
        </w:rPr>
      </w:pPr>
    </w:p>
    <w:p w14:paraId="47E9FF29" w14:textId="77777777" w:rsidR="00556806" w:rsidRPr="00775F12" w:rsidRDefault="00556806" w:rsidP="00556806">
      <w:pPr>
        <w:jc w:val="center"/>
        <w:rPr>
          <w:sz w:val="24"/>
          <w:szCs w:val="24"/>
        </w:rPr>
      </w:pPr>
    </w:p>
    <w:p w14:paraId="76EE907F" w14:textId="77777777" w:rsidR="00556806" w:rsidRPr="00775F12" w:rsidRDefault="00556806" w:rsidP="00556806">
      <w:pPr>
        <w:jc w:val="center"/>
        <w:rPr>
          <w:sz w:val="24"/>
          <w:szCs w:val="24"/>
        </w:rPr>
      </w:pPr>
    </w:p>
    <w:p w14:paraId="392A58B7" w14:textId="77777777" w:rsidR="00556806" w:rsidRPr="00775F12" w:rsidRDefault="00556806" w:rsidP="00556806">
      <w:pPr>
        <w:jc w:val="center"/>
        <w:rPr>
          <w:sz w:val="24"/>
          <w:szCs w:val="24"/>
        </w:rPr>
      </w:pPr>
    </w:p>
    <w:p w14:paraId="289A32A2" w14:textId="77777777" w:rsidR="00556806" w:rsidRPr="00775F12" w:rsidRDefault="00556806" w:rsidP="00556806">
      <w:pPr>
        <w:jc w:val="center"/>
        <w:rPr>
          <w:sz w:val="24"/>
          <w:szCs w:val="24"/>
        </w:rPr>
      </w:pPr>
    </w:p>
    <w:p w14:paraId="46F88FF6" w14:textId="64FB488F" w:rsidR="00556806" w:rsidRDefault="00556806" w:rsidP="00556806">
      <w:pPr>
        <w:rPr>
          <w:sz w:val="24"/>
          <w:szCs w:val="24"/>
        </w:rPr>
      </w:pPr>
    </w:p>
    <w:p w14:paraId="171B8106" w14:textId="77777777" w:rsidR="00556806" w:rsidRPr="00775F12" w:rsidRDefault="00556806" w:rsidP="00556806">
      <w:pPr>
        <w:rPr>
          <w:sz w:val="24"/>
          <w:szCs w:val="24"/>
        </w:rPr>
      </w:pPr>
    </w:p>
    <w:p w14:paraId="48B79FDE" w14:textId="77777777" w:rsidR="00556806" w:rsidRPr="00775F12" w:rsidRDefault="00556806" w:rsidP="00556806">
      <w:pPr>
        <w:jc w:val="center"/>
        <w:rPr>
          <w:sz w:val="24"/>
          <w:szCs w:val="24"/>
        </w:rPr>
      </w:pPr>
    </w:p>
    <w:tbl>
      <w:tblPr>
        <w:tblW w:w="5292" w:type="pct"/>
        <w:tblInd w:w="-450" w:type="dxa"/>
        <w:tblLook w:val="04A0" w:firstRow="1" w:lastRow="0" w:firstColumn="1" w:lastColumn="0" w:noHBand="0" w:noVBand="1"/>
      </w:tblPr>
      <w:tblGrid>
        <w:gridCol w:w="3767"/>
        <w:gridCol w:w="5789"/>
      </w:tblGrid>
      <w:tr w:rsidR="00556806" w:rsidRPr="00775F12" w14:paraId="2E4962FC" w14:textId="77777777" w:rsidTr="005F72F0">
        <w:trPr>
          <w:trHeight w:val="580"/>
        </w:trPr>
        <w:tc>
          <w:tcPr>
            <w:tcW w:w="1971" w:type="pct"/>
            <w:hideMark/>
          </w:tcPr>
          <w:p w14:paraId="477CD6C6" w14:textId="77777777" w:rsidR="00556806" w:rsidRPr="00775F12" w:rsidRDefault="00556806" w:rsidP="00DB7475">
            <w:pPr>
              <w:spacing w:before="60" w:after="0"/>
              <w:jc w:val="center"/>
              <w:rPr>
                <w:bCs/>
                <w:sz w:val="24"/>
                <w:szCs w:val="24"/>
              </w:rPr>
            </w:pPr>
            <w:r w:rsidRPr="00775F12">
              <w:rPr>
                <w:bCs/>
                <w:sz w:val="24"/>
                <w:szCs w:val="24"/>
              </w:rPr>
              <w:lastRenderedPageBreak/>
              <w:t>SỞ GDĐT QUẢNG NAM</w:t>
            </w:r>
          </w:p>
          <w:p w14:paraId="1B483C94" w14:textId="77777777" w:rsidR="00556806" w:rsidRPr="00775F12" w:rsidRDefault="00556806" w:rsidP="00DB7475">
            <w:pPr>
              <w:spacing w:after="0"/>
              <w:ind w:right="422"/>
              <w:jc w:val="both"/>
              <w:rPr>
                <w:b/>
                <w:sz w:val="24"/>
                <w:szCs w:val="24"/>
              </w:rPr>
            </w:pPr>
            <w:r w:rsidRPr="00775F12">
              <w:rPr>
                <w:b/>
                <w:noProof/>
                <w:sz w:val="24"/>
                <w:szCs w:val="24"/>
              </w:rPr>
              <mc:AlternateContent>
                <mc:Choice Requires="wps">
                  <w:drawing>
                    <wp:anchor distT="4294967295" distB="4294967295" distL="114300" distR="114300" simplePos="0" relativeHeight="251666432" behindDoc="0" locked="0" layoutInCell="1" allowOverlap="1" wp14:anchorId="589017E6" wp14:editId="2AF1C113">
                      <wp:simplePos x="0" y="0"/>
                      <wp:positionH relativeFrom="column">
                        <wp:posOffset>787400</wp:posOffset>
                      </wp:positionH>
                      <wp:positionV relativeFrom="paragraph">
                        <wp:posOffset>212089</wp:posOffset>
                      </wp:positionV>
                      <wp:extent cx="990600" cy="0"/>
                      <wp:effectExtent l="0" t="0" r="0" b="0"/>
                      <wp:wrapNone/>
                      <wp:docPr id="102819624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1139BB8" id="Straight Connector 2"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pt,16.7pt" to="140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"/>
                  </w:pict>
                </mc:Fallback>
              </mc:AlternateContent>
            </w:r>
            <w:r w:rsidRPr="00775F12">
              <w:rPr>
                <w:b/>
                <w:sz w:val="24"/>
                <w:szCs w:val="24"/>
              </w:rPr>
              <w:t xml:space="preserve">         TRƯỜNG THPT ÂU CƠ</w:t>
            </w:r>
          </w:p>
        </w:tc>
        <w:tc>
          <w:tcPr>
            <w:tcW w:w="3029" w:type="pct"/>
            <w:hideMark/>
          </w:tcPr>
          <w:p w14:paraId="3D48BAA7" w14:textId="77777777" w:rsidR="00556806" w:rsidRPr="00775F12" w:rsidRDefault="00556806" w:rsidP="00DB7475">
            <w:pPr>
              <w:spacing w:before="60" w:after="0"/>
              <w:jc w:val="center"/>
              <w:rPr>
                <w:b/>
                <w:sz w:val="24"/>
                <w:szCs w:val="24"/>
              </w:rPr>
            </w:pPr>
            <w:r w:rsidRPr="00775F12">
              <w:rPr>
                <w:b/>
                <w:sz w:val="24"/>
                <w:szCs w:val="24"/>
              </w:rPr>
              <w:t xml:space="preserve">KIỂM TRA </w:t>
            </w:r>
            <w:r>
              <w:rPr>
                <w:b/>
                <w:sz w:val="24"/>
                <w:szCs w:val="24"/>
              </w:rPr>
              <w:t>CUỐI</w:t>
            </w:r>
            <w:r w:rsidRPr="00775F12">
              <w:rPr>
                <w:b/>
                <w:sz w:val="24"/>
                <w:szCs w:val="24"/>
              </w:rPr>
              <w:t xml:space="preserve"> HỌC KÌ I NĂM HỌC 2024-2025</w:t>
            </w:r>
          </w:p>
          <w:p w14:paraId="2A2D7E0C" w14:textId="77777777" w:rsidR="00556806" w:rsidRPr="00775F12" w:rsidRDefault="00556806" w:rsidP="00DB7475">
            <w:pPr>
              <w:spacing w:after="0"/>
              <w:ind w:right="422"/>
              <w:jc w:val="center"/>
              <w:rPr>
                <w:b/>
                <w:sz w:val="24"/>
                <w:szCs w:val="24"/>
              </w:rPr>
            </w:pPr>
            <w:r w:rsidRPr="00775F12">
              <w:rPr>
                <w:b/>
                <w:sz w:val="24"/>
                <w:szCs w:val="24"/>
              </w:rPr>
              <w:t>Môn: Ngữ văn – Lớp: 11</w:t>
            </w:r>
          </w:p>
        </w:tc>
      </w:tr>
    </w:tbl>
    <w:p w14:paraId="5067221B" w14:textId="77777777" w:rsidR="00556806" w:rsidRPr="00775F12" w:rsidRDefault="00556806" w:rsidP="00DB7475">
      <w:pPr>
        <w:spacing w:line="288" w:lineRule="auto"/>
        <w:rPr>
          <w:b/>
          <w:sz w:val="24"/>
          <w:szCs w:val="24"/>
        </w:rPr>
      </w:pPr>
      <w:bookmarkStart w:id="0" w:name="_GoBack"/>
      <w:bookmarkEnd w:id="0"/>
    </w:p>
    <w:p w14:paraId="1F94475E" w14:textId="77777777" w:rsidR="00556806" w:rsidRPr="00775F12" w:rsidRDefault="00556806" w:rsidP="00556806">
      <w:pPr>
        <w:spacing w:line="288" w:lineRule="auto"/>
        <w:jc w:val="center"/>
        <w:rPr>
          <w:b/>
          <w:sz w:val="24"/>
          <w:szCs w:val="24"/>
        </w:rPr>
      </w:pPr>
      <w:r w:rsidRPr="00775F12">
        <w:rPr>
          <w:b/>
          <w:sz w:val="24"/>
          <w:szCs w:val="24"/>
        </w:rPr>
        <w:t xml:space="preserve">BẢNG ĐẶC TẢ </w:t>
      </w:r>
    </w:p>
    <w:tbl>
      <w:tblPr>
        <w:tblW w:w="1035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080"/>
        <w:gridCol w:w="1080"/>
        <w:gridCol w:w="4050"/>
        <w:gridCol w:w="810"/>
        <w:gridCol w:w="900"/>
        <w:gridCol w:w="810"/>
        <w:gridCol w:w="1080"/>
      </w:tblGrid>
      <w:tr w:rsidR="00556806" w:rsidRPr="00775F12" w14:paraId="68116800" w14:textId="77777777" w:rsidTr="00556806">
        <w:trPr>
          <w:trHeight w:val="281"/>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1682A7A9" w14:textId="77777777" w:rsidR="00556806" w:rsidRPr="00775F12" w:rsidRDefault="00556806" w:rsidP="005F72F0">
            <w:pPr>
              <w:jc w:val="center"/>
              <w:rPr>
                <w:rFonts w:eastAsia="Calibri"/>
                <w:b/>
                <w:spacing w:val="-8"/>
                <w:sz w:val="24"/>
                <w:szCs w:val="24"/>
              </w:rPr>
            </w:pPr>
            <w:r w:rsidRPr="00775F12">
              <w:rPr>
                <w:rFonts w:eastAsia="Calibri"/>
                <w:b/>
                <w:spacing w:val="-8"/>
                <w:sz w:val="24"/>
                <w:szCs w:val="24"/>
              </w:rPr>
              <w:t>TT</w:t>
            </w:r>
          </w:p>
        </w:tc>
        <w:tc>
          <w:tcPr>
            <w:tcW w:w="1080" w:type="dxa"/>
            <w:vMerge w:val="restart"/>
            <w:tcBorders>
              <w:top w:val="single" w:sz="4" w:space="0" w:color="auto"/>
              <w:left w:val="nil"/>
              <w:bottom w:val="single" w:sz="4" w:space="0" w:color="auto"/>
              <w:right w:val="single" w:sz="4" w:space="0" w:color="auto"/>
            </w:tcBorders>
            <w:vAlign w:val="center"/>
            <w:hideMark/>
          </w:tcPr>
          <w:p w14:paraId="2D66AEF3" w14:textId="77777777" w:rsidR="00556806" w:rsidRPr="00775F12" w:rsidRDefault="00556806" w:rsidP="005F72F0">
            <w:pPr>
              <w:jc w:val="center"/>
              <w:rPr>
                <w:rFonts w:eastAsia="Calibri"/>
                <w:b/>
                <w:spacing w:val="-8"/>
                <w:sz w:val="24"/>
                <w:szCs w:val="24"/>
              </w:rPr>
            </w:pPr>
            <w:r w:rsidRPr="00775F12">
              <w:rPr>
                <w:rFonts w:eastAsia="Calibri"/>
                <w:b/>
                <w:spacing w:val="-8"/>
                <w:sz w:val="24"/>
                <w:szCs w:val="24"/>
              </w:rPr>
              <w:t>Chương/</w:t>
            </w:r>
          </w:p>
          <w:p w14:paraId="57526EBA" w14:textId="77777777" w:rsidR="00556806" w:rsidRPr="00775F12" w:rsidRDefault="00556806" w:rsidP="005F72F0">
            <w:pPr>
              <w:jc w:val="center"/>
              <w:rPr>
                <w:rFonts w:eastAsia="Calibri"/>
                <w:b/>
                <w:spacing w:val="-8"/>
                <w:sz w:val="24"/>
                <w:szCs w:val="24"/>
              </w:rPr>
            </w:pPr>
            <w:r w:rsidRPr="00775F12">
              <w:rPr>
                <w:rFonts w:eastAsia="Calibri"/>
                <w:b/>
                <w:spacing w:val="-8"/>
                <w:sz w:val="24"/>
                <w:szCs w:val="24"/>
              </w:rPr>
              <w:t>Chủ đề</w:t>
            </w:r>
          </w:p>
        </w:tc>
        <w:tc>
          <w:tcPr>
            <w:tcW w:w="1080" w:type="dxa"/>
            <w:vMerge w:val="restart"/>
            <w:tcBorders>
              <w:top w:val="single" w:sz="4" w:space="0" w:color="auto"/>
              <w:left w:val="nil"/>
              <w:bottom w:val="single" w:sz="4" w:space="0" w:color="auto"/>
              <w:right w:val="single" w:sz="4" w:space="0" w:color="auto"/>
            </w:tcBorders>
            <w:vAlign w:val="center"/>
            <w:hideMark/>
          </w:tcPr>
          <w:p w14:paraId="106EB63B" w14:textId="77777777" w:rsidR="00556806" w:rsidRPr="00775F12" w:rsidRDefault="00556806" w:rsidP="005F72F0">
            <w:pPr>
              <w:jc w:val="center"/>
              <w:rPr>
                <w:rFonts w:eastAsia="Calibri"/>
                <w:b/>
                <w:spacing w:val="-8"/>
                <w:sz w:val="24"/>
                <w:szCs w:val="24"/>
              </w:rPr>
            </w:pPr>
            <w:r w:rsidRPr="00775F12">
              <w:rPr>
                <w:rFonts w:eastAsia="Calibri"/>
                <w:b/>
                <w:spacing w:val="-8"/>
                <w:sz w:val="24"/>
                <w:szCs w:val="24"/>
              </w:rPr>
              <w:t>Nội dung/</w:t>
            </w:r>
          </w:p>
          <w:p w14:paraId="0251B50D" w14:textId="77777777" w:rsidR="00556806" w:rsidRPr="00775F12" w:rsidRDefault="00556806" w:rsidP="005F72F0">
            <w:pPr>
              <w:jc w:val="center"/>
              <w:rPr>
                <w:rFonts w:eastAsia="Calibri"/>
                <w:b/>
                <w:spacing w:val="-8"/>
                <w:sz w:val="24"/>
                <w:szCs w:val="24"/>
              </w:rPr>
            </w:pPr>
            <w:r w:rsidRPr="00775F12">
              <w:rPr>
                <w:rFonts w:eastAsia="Calibri"/>
                <w:b/>
                <w:spacing w:val="-8"/>
                <w:sz w:val="24"/>
                <w:szCs w:val="24"/>
              </w:rPr>
              <w:t>Đơn vị kiến thức</w:t>
            </w:r>
          </w:p>
        </w:tc>
        <w:tc>
          <w:tcPr>
            <w:tcW w:w="4050" w:type="dxa"/>
            <w:vMerge w:val="restart"/>
            <w:tcBorders>
              <w:top w:val="single" w:sz="4" w:space="0" w:color="auto"/>
              <w:left w:val="nil"/>
              <w:bottom w:val="single" w:sz="4" w:space="0" w:color="auto"/>
              <w:right w:val="single" w:sz="4" w:space="0" w:color="auto"/>
            </w:tcBorders>
            <w:vAlign w:val="center"/>
            <w:hideMark/>
          </w:tcPr>
          <w:p w14:paraId="139B6F5E" w14:textId="77777777" w:rsidR="00556806" w:rsidRPr="00775F12" w:rsidRDefault="00556806" w:rsidP="005F72F0">
            <w:pPr>
              <w:jc w:val="center"/>
              <w:rPr>
                <w:rFonts w:eastAsia="Calibri"/>
                <w:b/>
                <w:spacing w:val="-8"/>
                <w:sz w:val="24"/>
                <w:szCs w:val="24"/>
              </w:rPr>
            </w:pPr>
            <w:r w:rsidRPr="00775F12">
              <w:rPr>
                <w:rFonts w:eastAsia="Calibri"/>
                <w:b/>
                <w:spacing w:val="-8"/>
                <w:sz w:val="24"/>
                <w:szCs w:val="24"/>
              </w:rPr>
              <w:t>Mức độ đánh giá</w:t>
            </w:r>
          </w:p>
        </w:tc>
        <w:tc>
          <w:tcPr>
            <w:tcW w:w="3600" w:type="dxa"/>
            <w:gridSpan w:val="4"/>
            <w:tcBorders>
              <w:top w:val="single" w:sz="4" w:space="0" w:color="auto"/>
              <w:left w:val="nil"/>
              <w:bottom w:val="single" w:sz="4" w:space="0" w:color="auto"/>
              <w:right w:val="single" w:sz="4" w:space="0" w:color="auto"/>
            </w:tcBorders>
            <w:vAlign w:val="center"/>
            <w:hideMark/>
          </w:tcPr>
          <w:p w14:paraId="4D0C331B" w14:textId="77777777" w:rsidR="00556806" w:rsidRPr="00775F12" w:rsidRDefault="00556806" w:rsidP="005F72F0">
            <w:pPr>
              <w:jc w:val="center"/>
              <w:rPr>
                <w:rFonts w:eastAsia="Calibri"/>
                <w:b/>
                <w:spacing w:val="-8"/>
                <w:sz w:val="24"/>
                <w:szCs w:val="24"/>
              </w:rPr>
            </w:pPr>
            <w:r w:rsidRPr="00775F12">
              <w:rPr>
                <w:rFonts w:eastAsia="Calibri"/>
                <w:b/>
                <w:spacing w:val="-8"/>
                <w:sz w:val="24"/>
                <w:szCs w:val="24"/>
              </w:rPr>
              <w:t>Số câu hỏi theo mức độ nhận thức</w:t>
            </w:r>
          </w:p>
        </w:tc>
      </w:tr>
      <w:tr w:rsidR="00556806" w:rsidRPr="00775F12" w14:paraId="15FF2B1A" w14:textId="77777777" w:rsidTr="00556806">
        <w:trPr>
          <w:trHeight w:val="62"/>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7ECFB5FE" w14:textId="77777777" w:rsidR="00556806" w:rsidRPr="00775F12" w:rsidRDefault="00556806" w:rsidP="005F72F0">
            <w:pPr>
              <w:rPr>
                <w:rFonts w:eastAsia="Calibri"/>
                <w:b/>
                <w:spacing w:val="-8"/>
                <w:sz w:val="24"/>
                <w:szCs w:val="24"/>
              </w:rPr>
            </w:pPr>
          </w:p>
        </w:tc>
        <w:tc>
          <w:tcPr>
            <w:tcW w:w="1080" w:type="dxa"/>
            <w:vMerge/>
            <w:tcBorders>
              <w:top w:val="single" w:sz="4" w:space="0" w:color="auto"/>
              <w:left w:val="nil"/>
              <w:bottom w:val="single" w:sz="4" w:space="0" w:color="auto"/>
              <w:right w:val="single" w:sz="4" w:space="0" w:color="auto"/>
            </w:tcBorders>
            <w:vAlign w:val="center"/>
            <w:hideMark/>
          </w:tcPr>
          <w:p w14:paraId="0185C3FE" w14:textId="77777777" w:rsidR="00556806" w:rsidRPr="00775F12" w:rsidRDefault="00556806" w:rsidP="005F72F0">
            <w:pPr>
              <w:rPr>
                <w:rFonts w:eastAsia="Calibri"/>
                <w:b/>
                <w:spacing w:val="-8"/>
                <w:sz w:val="24"/>
                <w:szCs w:val="24"/>
              </w:rPr>
            </w:pPr>
          </w:p>
        </w:tc>
        <w:tc>
          <w:tcPr>
            <w:tcW w:w="1080" w:type="dxa"/>
            <w:vMerge/>
            <w:tcBorders>
              <w:top w:val="single" w:sz="4" w:space="0" w:color="auto"/>
              <w:left w:val="nil"/>
              <w:bottom w:val="single" w:sz="4" w:space="0" w:color="auto"/>
              <w:right w:val="single" w:sz="4" w:space="0" w:color="auto"/>
            </w:tcBorders>
            <w:vAlign w:val="center"/>
            <w:hideMark/>
          </w:tcPr>
          <w:p w14:paraId="03BC9E5A" w14:textId="77777777" w:rsidR="00556806" w:rsidRPr="00775F12" w:rsidRDefault="00556806" w:rsidP="005F72F0">
            <w:pPr>
              <w:rPr>
                <w:rFonts w:eastAsia="Calibri"/>
                <w:b/>
                <w:spacing w:val="-8"/>
                <w:sz w:val="24"/>
                <w:szCs w:val="24"/>
              </w:rPr>
            </w:pPr>
          </w:p>
        </w:tc>
        <w:tc>
          <w:tcPr>
            <w:tcW w:w="4050" w:type="dxa"/>
            <w:vMerge/>
            <w:tcBorders>
              <w:top w:val="single" w:sz="4" w:space="0" w:color="auto"/>
              <w:left w:val="nil"/>
              <w:bottom w:val="single" w:sz="4" w:space="0" w:color="auto"/>
              <w:right w:val="single" w:sz="4" w:space="0" w:color="auto"/>
            </w:tcBorders>
            <w:vAlign w:val="center"/>
            <w:hideMark/>
          </w:tcPr>
          <w:p w14:paraId="76138336" w14:textId="77777777" w:rsidR="00556806" w:rsidRPr="00775F12" w:rsidRDefault="00556806" w:rsidP="005F72F0">
            <w:pPr>
              <w:rPr>
                <w:rFonts w:eastAsia="Calibri"/>
                <w:b/>
                <w:spacing w:val="-8"/>
                <w:sz w:val="24"/>
                <w:szCs w:val="24"/>
              </w:rPr>
            </w:pPr>
          </w:p>
        </w:tc>
        <w:tc>
          <w:tcPr>
            <w:tcW w:w="810" w:type="dxa"/>
            <w:tcBorders>
              <w:top w:val="single" w:sz="4" w:space="0" w:color="auto"/>
              <w:left w:val="nil"/>
              <w:bottom w:val="single" w:sz="4" w:space="0" w:color="auto"/>
              <w:right w:val="single" w:sz="4" w:space="0" w:color="auto"/>
            </w:tcBorders>
            <w:vAlign w:val="center"/>
            <w:hideMark/>
          </w:tcPr>
          <w:p w14:paraId="659DB3DF" w14:textId="77777777" w:rsidR="00556806" w:rsidRPr="00775F12" w:rsidRDefault="00556806" w:rsidP="005F72F0">
            <w:pPr>
              <w:jc w:val="center"/>
              <w:rPr>
                <w:rFonts w:eastAsia="Calibri"/>
                <w:b/>
                <w:sz w:val="24"/>
                <w:szCs w:val="24"/>
              </w:rPr>
            </w:pPr>
            <w:r w:rsidRPr="00775F12">
              <w:rPr>
                <w:rFonts w:eastAsia="Calibri"/>
                <w:b/>
                <w:sz w:val="24"/>
                <w:szCs w:val="24"/>
              </w:rPr>
              <w:t>Nhận biết</w:t>
            </w:r>
          </w:p>
        </w:tc>
        <w:tc>
          <w:tcPr>
            <w:tcW w:w="900" w:type="dxa"/>
            <w:tcBorders>
              <w:top w:val="single" w:sz="4" w:space="0" w:color="auto"/>
              <w:left w:val="nil"/>
              <w:bottom w:val="single" w:sz="4" w:space="0" w:color="auto"/>
              <w:right w:val="single" w:sz="4" w:space="0" w:color="auto"/>
            </w:tcBorders>
            <w:vAlign w:val="center"/>
            <w:hideMark/>
          </w:tcPr>
          <w:p w14:paraId="6E0A5956" w14:textId="77777777" w:rsidR="00556806" w:rsidRPr="00775F12" w:rsidRDefault="00556806" w:rsidP="005F72F0">
            <w:pPr>
              <w:rPr>
                <w:rFonts w:eastAsia="Calibri"/>
                <w:b/>
                <w:spacing w:val="-8"/>
                <w:sz w:val="24"/>
                <w:szCs w:val="24"/>
              </w:rPr>
            </w:pPr>
            <w:r w:rsidRPr="00775F12">
              <w:rPr>
                <w:rFonts w:eastAsia="Calibri"/>
                <w:b/>
                <w:spacing w:val="-8"/>
                <w:sz w:val="24"/>
                <w:szCs w:val="24"/>
              </w:rPr>
              <w:t>Thông hiểu</w:t>
            </w:r>
          </w:p>
        </w:tc>
        <w:tc>
          <w:tcPr>
            <w:tcW w:w="810" w:type="dxa"/>
            <w:tcBorders>
              <w:top w:val="single" w:sz="4" w:space="0" w:color="auto"/>
              <w:left w:val="nil"/>
              <w:bottom w:val="single" w:sz="4" w:space="0" w:color="auto"/>
              <w:right w:val="single" w:sz="4" w:space="0" w:color="auto"/>
            </w:tcBorders>
            <w:vAlign w:val="center"/>
            <w:hideMark/>
          </w:tcPr>
          <w:p w14:paraId="1E122497" w14:textId="77777777" w:rsidR="00556806" w:rsidRPr="00775F12" w:rsidRDefault="00556806" w:rsidP="005F72F0">
            <w:pPr>
              <w:jc w:val="center"/>
              <w:rPr>
                <w:rFonts w:eastAsia="Calibri"/>
                <w:b/>
                <w:spacing w:val="-8"/>
                <w:sz w:val="24"/>
                <w:szCs w:val="24"/>
              </w:rPr>
            </w:pPr>
            <w:r w:rsidRPr="00775F12">
              <w:rPr>
                <w:rFonts w:eastAsia="Calibri"/>
                <w:b/>
                <w:spacing w:val="-8"/>
                <w:sz w:val="24"/>
                <w:szCs w:val="24"/>
              </w:rPr>
              <w:t>Vận dụng</w:t>
            </w:r>
          </w:p>
        </w:tc>
        <w:tc>
          <w:tcPr>
            <w:tcW w:w="1080" w:type="dxa"/>
            <w:tcBorders>
              <w:top w:val="single" w:sz="4" w:space="0" w:color="auto"/>
              <w:left w:val="nil"/>
              <w:bottom w:val="single" w:sz="4" w:space="0" w:color="auto"/>
              <w:right w:val="single" w:sz="4" w:space="0" w:color="auto"/>
            </w:tcBorders>
            <w:vAlign w:val="center"/>
            <w:hideMark/>
          </w:tcPr>
          <w:p w14:paraId="39128182" w14:textId="77777777" w:rsidR="00556806" w:rsidRPr="00775F12" w:rsidRDefault="00556806" w:rsidP="005F72F0">
            <w:pPr>
              <w:jc w:val="center"/>
              <w:rPr>
                <w:rFonts w:eastAsia="Calibri"/>
                <w:b/>
                <w:spacing w:val="-8"/>
                <w:sz w:val="24"/>
                <w:szCs w:val="24"/>
              </w:rPr>
            </w:pPr>
            <w:r w:rsidRPr="00775F12">
              <w:rPr>
                <w:rFonts w:eastAsia="Calibri"/>
                <w:b/>
                <w:spacing w:val="-8"/>
                <w:sz w:val="24"/>
                <w:szCs w:val="24"/>
              </w:rPr>
              <w:t>Vận dụng cao</w:t>
            </w:r>
          </w:p>
        </w:tc>
      </w:tr>
      <w:tr w:rsidR="00556806" w:rsidRPr="00775F12" w14:paraId="5F8B8862" w14:textId="77777777" w:rsidTr="00556806">
        <w:trPr>
          <w:trHeight w:val="152"/>
        </w:trPr>
        <w:tc>
          <w:tcPr>
            <w:tcW w:w="540" w:type="dxa"/>
            <w:tcBorders>
              <w:top w:val="single" w:sz="4" w:space="0" w:color="auto"/>
              <w:left w:val="single" w:sz="4" w:space="0" w:color="auto"/>
              <w:bottom w:val="single" w:sz="4" w:space="0" w:color="auto"/>
              <w:right w:val="single" w:sz="4" w:space="0" w:color="auto"/>
            </w:tcBorders>
            <w:hideMark/>
          </w:tcPr>
          <w:p w14:paraId="792533DF" w14:textId="77777777" w:rsidR="00556806" w:rsidRPr="00775F12" w:rsidRDefault="00556806" w:rsidP="005F72F0">
            <w:pPr>
              <w:jc w:val="center"/>
              <w:rPr>
                <w:rFonts w:eastAsia="Calibri"/>
                <w:b/>
                <w:spacing w:val="-8"/>
                <w:sz w:val="24"/>
                <w:szCs w:val="24"/>
              </w:rPr>
            </w:pPr>
            <w:r w:rsidRPr="00775F12">
              <w:rPr>
                <w:rFonts w:eastAsia="Calibri"/>
                <w:b/>
                <w:spacing w:val="-8"/>
                <w:sz w:val="24"/>
                <w:szCs w:val="24"/>
              </w:rPr>
              <w:t>1.</w:t>
            </w:r>
          </w:p>
        </w:tc>
        <w:tc>
          <w:tcPr>
            <w:tcW w:w="1080" w:type="dxa"/>
            <w:tcBorders>
              <w:top w:val="single" w:sz="4" w:space="0" w:color="auto"/>
              <w:left w:val="nil"/>
              <w:bottom w:val="single" w:sz="4" w:space="0" w:color="auto"/>
              <w:right w:val="single" w:sz="4" w:space="0" w:color="auto"/>
            </w:tcBorders>
            <w:hideMark/>
          </w:tcPr>
          <w:p w14:paraId="2343F164" w14:textId="77777777" w:rsidR="00556806" w:rsidRPr="00775F12" w:rsidRDefault="00556806" w:rsidP="005F72F0">
            <w:pPr>
              <w:rPr>
                <w:rFonts w:eastAsia="Calibri"/>
                <w:b/>
                <w:spacing w:val="-8"/>
                <w:sz w:val="24"/>
                <w:szCs w:val="24"/>
              </w:rPr>
            </w:pPr>
            <w:r w:rsidRPr="00775F12">
              <w:rPr>
                <w:rFonts w:eastAsia="Calibri"/>
                <w:b/>
                <w:spacing w:val="-8"/>
                <w:sz w:val="24"/>
                <w:szCs w:val="24"/>
              </w:rPr>
              <w:t>Đọc hiểu</w:t>
            </w:r>
          </w:p>
        </w:tc>
        <w:tc>
          <w:tcPr>
            <w:tcW w:w="1080" w:type="dxa"/>
            <w:tcBorders>
              <w:top w:val="single" w:sz="4" w:space="0" w:color="auto"/>
              <w:left w:val="nil"/>
              <w:bottom w:val="single" w:sz="4" w:space="0" w:color="auto"/>
              <w:right w:val="single" w:sz="4" w:space="0" w:color="auto"/>
            </w:tcBorders>
          </w:tcPr>
          <w:p w14:paraId="00905B14" w14:textId="77777777" w:rsidR="00556806" w:rsidRPr="00775F12" w:rsidRDefault="00556806" w:rsidP="005F72F0">
            <w:pPr>
              <w:rPr>
                <w:rFonts w:eastAsia="Calibri"/>
                <w:spacing w:val="-8"/>
                <w:sz w:val="24"/>
                <w:szCs w:val="24"/>
              </w:rPr>
            </w:pPr>
            <w:r w:rsidRPr="00775F12">
              <w:rPr>
                <w:rFonts w:eastAsia="Calibri"/>
                <w:b/>
                <w:spacing w:val="-8"/>
                <w:sz w:val="24"/>
                <w:szCs w:val="24"/>
              </w:rPr>
              <w:t xml:space="preserve"> </w:t>
            </w:r>
            <w:r>
              <w:rPr>
                <w:rFonts w:eastAsia="Calibri"/>
                <w:bCs/>
                <w:sz w:val="24"/>
                <w:szCs w:val="24"/>
              </w:rPr>
              <w:t>Văn bản nghị luận</w:t>
            </w:r>
          </w:p>
          <w:p w14:paraId="3D02C843" w14:textId="77777777" w:rsidR="00556806" w:rsidRPr="00775F12" w:rsidRDefault="00556806" w:rsidP="005F72F0">
            <w:pPr>
              <w:rPr>
                <w:rFonts w:eastAsia="Calibri"/>
                <w:spacing w:val="-8"/>
                <w:sz w:val="24"/>
                <w:szCs w:val="24"/>
              </w:rPr>
            </w:pPr>
          </w:p>
        </w:tc>
        <w:tc>
          <w:tcPr>
            <w:tcW w:w="4050" w:type="dxa"/>
            <w:tcBorders>
              <w:top w:val="single" w:sz="4" w:space="0" w:color="auto"/>
              <w:left w:val="nil"/>
              <w:bottom w:val="single" w:sz="4" w:space="0" w:color="auto"/>
              <w:right w:val="single" w:sz="4" w:space="0" w:color="auto"/>
            </w:tcBorders>
            <w:hideMark/>
          </w:tcPr>
          <w:p w14:paraId="2EC97C72" w14:textId="77777777" w:rsidR="00556806" w:rsidRPr="0079156F" w:rsidRDefault="00556806" w:rsidP="005F72F0">
            <w:pPr>
              <w:autoSpaceDE w:val="0"/>
              <w:spacing w:line="340" w:lineRule="exact"/>
              <w:jc w:val="both"/>
              <w:rPr>
                <w:rStyle w:val="fontstyle21"/>
                <w:rFonts w:eastAsia="Calibri"/>
                <w:b/>
                <w:bCs/>
                <w:sz w:val="24"/>
                <w:szCs w:val="24"/>
              </w:rPr>
            </w:pPr>
            <w:r w:rsidRPr="00775F12">
              <w:rPr>
                <w:rFonts w:eastAsia="Calibri"/>
                <w:b/>
                <w:sz w:val="24"/>
                <w:szCs w:val="24"/>
              </w:rPr>
              <w:t xml:space="preserve">Nhận biết: </w:t>
            </w:r>
          </w:p>
          <w:p w14:paraId="02B7F902" w14:textId="77777777" w:rsidR="00556806" w:rsidRPr="00D26644" w:rsidRDefault="00556806" w:rsidP="005F72F0">
            <w:pPr>
              <w:spacing w:line="276" w:lineRule="auto"/>
              <w:jc w:val="both"/>
              <w:rPr>
                <w:rStyle w:val="fontstyle21"/>
                <w:sz w:val="24"/>
                <w:szCs w:val="24"/>
              </w:rPr>
            </w:pPr>
            <w:r w:rsidRPr="00036900">
              <w:rPr>
                <w:rStyle w:val="fontstyle21"/>
              </w:rPr>
              <w:t xml:space="preserve">- </w:t>
            </w:r>
            <w:r w:rsidRPr="00D26644">
              <w:rPr>
                <w:rStyle w:val="fontstyle21"/>
                <w:sz w:val="24"/>
                <w:szCs w:val="24"/>
              </w:rPr>
              <w:t>Xác định được vấn đề nghị luận của văn bản.</w:t>
            </w:r>
          </w:p>
          <w:p w14:paraId="66D8822A" w14:textId="77777777" w:rsidR="00556806" w:rsidRPr="00D26644" w:rsidRDefault="00556806" w:rsidP="005F72F0">
            <w:pPr>
              <w:spacing w:line="276" w:lineRule="auto"/>
              <w:jc w:val="both"/>
              <w:rPr>
                <w:rStyle w:val="fontstyle21"/>
                <w:sz w:val="24"/>
                <w:szCs w:val="24"/>
              </w:rPr>
            </w:pPr>
            <w:r w:rsidRPr="00D26644">
              <w:rPr>
                <w:rStyle w:val="fontstyle21"/>
                <w:sz w:val="24"/>
                <w:szCs w:val="24"/>
              </w:rPr>
              <w:t>- Xác định được các luận đề, luận điểm, lí lẽ, bằng chứng tiêu biểu, độc đáo được trình bày trong văn bản.</w:t>
            </w:r>
          </w:p>
          <w:p w14:paraId="1B066732" w14:textId="77777777" w:rsidR="00556806" w:rsidRDefault="00556806" w:rsidP="005F72F0">
            <w:pPr>
              <w:spacing w:line="276" w:lineRule="auto"/>
              <w:jc w:val="both"/>
              <w:rPr>
                <w:rStyle w:val="fontstyle21"/>
                <w:sz w:val="24"/>
                <w:szCs w:val="24"/>
              </w:rPr>
            </w:pPr>
            <w:r w:rsidRPr="00D26644">
              <w:rPr>
                <w:rStyle w:val="fontstyle21"/>
                <w:sz w:val="24"/>
                <w:szCs w:val="24"/>
              </w:rPr>
              <w:t>- Nhận biết các yếu tố thuyết minh, miêu tả, tự sự trong văn bản.</w:t>
            </w:r>
          </w:p>
          <w:p w14:paraId="5FB19CCA" w14:textId="77777777" w:rsidR="00556806" w:rsidRPr="00D26644" w:rsidRDefault="00556806" w:rsidP="005F72F0">
            <w:pPr>
              <w:spacing w:line="276" w:lineRule="auto"/>
              <w:jc w:val="both"/>
              <w:rPr>
                <w:color w:val="000000"/>
                <w:sz w:val="24"/>
                <w:szCs w:val="24"/>
              </w:rPr>
            </w:pPr>
            <w:r w:rsidRPr="00775F12">
              <w:rPr>
                <w:rFonts w:eastAsia="Calibri"/>
                <w:b/>
                <w:spacing w:val="-8"/>
                <w:sz w:val="24"/>
                <w:szCs w:val="24"/>
              </w:rPr>
              <w:t xml:space="preserve"> Thông hiểu</w:t>
            </w:r>
            <w:r w:rsidRPr="00775F12">
              <w:rPr>
                <w:sz w:val="24"/>
                <w:szCs w:val="24"/>
              </w:rPr>
              <w:t>:</w:t>
            </w:r>
          </w:p>
          <w:p w14:paraId="3BD8D0FE" w14:textId="77777777" w:rsidR="00556806" w:rsidRPr="00D26644" w:rsidRDefault="00556806" w:rsidP="005F72F0">
            <w:pPr>
              <w:spacing w:line="276" w:lineRule="auto"/>
              <w:jc w:val="both"/>
              <w:rPr>
                <w:rStyle w:val="fontstyle01"/>
                <w:sz w:val="24"/>
                <w:szCs w:val="24"/>
              </w:rPr>
            </w:pPr>
            <w:r w:rsidRPr="00D26644">
              <w:rPr>
                <w:rStyle w:val="fontstyle21"/>
                <w:sz w:val="24"/>
                <w:szCs w:val="24"/>
              </w:rPr>
              <w:t xml:space="preserve">- Xác định được mục đích, thái độ </w:t>
            </w:r>
            <w:r w:rsidRPr="00D26644">
              <w:rPr>
                <w:rStyle w:val="fontstyle01"/>
                <w:sz w:val="24"/>
                <w:szCs w:val="24"/>
              </w:rPr>
              <w:t xml:space="preserve">và tình cảm của người viết; thông điệp, tư tưởng của văn bản. </w:t>
            </w:r>
          </w:p>
          <w:p w14:paraId="07D6716D" w14:textId="77777777" w:rsidR="00556806" w:rsidRPr="00D26644" w:rsidRDefault="00556806" w:rsidP="005F72F0">
            <w:pPr>
              <w:spacing w:line="276" w:lineRule="auto"/>
              <w:jc w:val="both"/>
              <w:rPr>
                <w:rStyle w:val="fontstyle21"/>
                <w:sz w:val="24"/>
                <w:szCs w:val="24"/>
              </w:rPr>
            </w:pPr>
            <w:r w:rsidRPr="00D26644">
              <w:rPr>
                <w:rStyle w:val="fontstyle21"/>
                <w:sz w:val="24"/>
                <w:szCs w:val="24"/>
              </w:rPr>
              <w:t>- Phân tích được mối quan hệ giữa các luận điểm, lí lẽ, bằng chứng và mối quan hệ giữa chúng với luận đề của văn bản.</w:t>
            </w:r>
          </w:p>
          <w:p w14:paraId="48CA0B35" w14:textId="77777777" w:rsidR="00556806" w:rsidRPr="00D26644" w:rsidRDefault="00556806" w:rsidP="005F72F0">
            <w:pPr>
              <w:spacing w:line="276" w:lineRule="auto"/>
              <w:jc w:val="both"/>
              <w:rPr>
                <w:rStyle w:val="fontstyle01"/>
                <w:sz w:val="24"/>
                <w:szCs w:val="24"/>
              </w:rPr>
            </w:pPr>
            <w:r w:rsidRPr="00D26644">
              <w:rPr>
                <w:rStyle w:val="fontstyle21"/>
                <w:sz w:val="24"/>
                <w:szCs w:val="24"/>
              </w:rPr>
              <w:t>- Lý giải được cách đặt nhan đề; sự phù hợp giữa nội dung nghị luận với nhan đề văn bản.</w:t>
            </w:r>
          </w:p>
          <w:p w14:paraId="0A1CDB54" w14:textId="77777777" w:rsidR="00556806" w:rsidRPr="00D26644" w:rsidRDefault="00556806" w:rsidP="005F72F0">
            <w:pPr>
              <w:spacing w:line="276" w:lineRule="auto"/>
              <w:jc w:val="both"/>
              <w:rPr>
                <w:rStyle w:val="fontstyle01"/>
                <w:sz w:val="24"/>
                <w:szCs w:val="24"/>
              </w:rPr>
            </w:pPr>
            <w:r w:rsidRPr="00D26644">
              <w:rPr>
                <w:rStyle w:val="fontstyle01"/>
                <w:sz w:val="24"/>
                <w:szCs w:val="24"/>
              </w:rPr>
              <w:t xml:space="preserve">- Phân tích được vai trò của các yếu tố thuyết minh hoặc miêu tả, tự sự trong văn bản nghị luận. </w:t>
            </w:r>
          </w:p>
          <w:p w14:paraId="1016EEA6" w14:textId="77777777" w:rsidR="00556806" w:rsidRPr="00775F12" w:rsidRDefault="00556806" w:rsidP="005F72F0">
            <w:pPr>
              <w:pStyle w:val="NoSpacing"/>
              <w:spacing w:before="0" w:beforeAutospacing="0"/>
              <w:rPr>
                <w:b/>
                <w:sz w:val="24"/>
                <w:szCs w:val="24"/>
              </w:rPr>
            </w:pPr>
            <w:r w:rsidRPr="00775F12">
              <w:rPr>
                <w:b/>
                <w:spacing w:val="-8"/>
                <w:sz w:val="24"/>
                <w:szCs w:val="24"/>
              </w:rPr>
              <w:t>Vận dụng</w:t>
            </w:r>
            <w:r w:rsidRPr="00775F12">
              <w:rPr>
                <w:b/>
                <w:sz w:val="24"/>
                <w:szCs w:val="24"/>
              </w:rPr>
              <w:t xml:space="preserve">: </w:t>
            </w:r>
          </w:p>
          <w:p w14:paraId="5ACE1492" w14:textId="77777777" w:rsidR="00556806" w:rsidRPr="00D26644" w:rsidRDefault="00556806" w:rsidP="005F72F0">
            <w:pPr>
              <w:spacing w:line="276" w:lineRule="auto"/>
              <w:jc w:val="both"/>
              <w:rPr>
                <w:rStyle w:val="fontstyle01"/>
                <w:sz w:val="24"/>
                <w:szCs w:val="24"/>
              </w:rPr>
            </w:pPr>
            <w:r w:rsidRPr="00D26644">
              <w:rPr>
                <w:sz w:val="24"/>
                <w:szCs w:val="24"/>
              </w:rPr>
              <w:t xml:space="preserve">- Nêu được ý nghĩa hay tác động của văn bản đối với quan niệm, cách nhìn </w:t>
            </w:r>
            <w:r w:rsidRPr="00D26644">
              <w:rPr>
                <w:rStyle w:val="fontstyle01"/>
                <w:sz w:val="24"/>
                <w:szCs w:val="24"/>
              </w:rPr>
              <w:t xml:space="preserve">cá nhân về vấn đề nghị luận. </w:t>
            </w:r>
          </w:p>
          <w:p w14:paraId="2EF7FCB5" w14:textId="77777777" w:rsidR="00556806" w:rsidRPr="00D26644" w:rsidRDefault="00556806" w:rsidP="005F72F0">
            <w:pPr>
              <w:spacing w:line="276" w:lineRule="auto"/>
              <w:jc w:val="both"/>
              <w:rPr>
                <w:rStyle w:val="fontstyle01"/>
                <w:sz w:val="24"/>
                <w:szCs w:val="24"/>
              </w:rPr>
            </w:pPr>
            <w:r w:rsidRPr="00D26644">
              <w:rPr>
                <w:rStyle w:val="fontstyle01"/>
                <w:sz w:val="24"/>
                <w:szCs w:val="24"/>
              </w:rPr>
              <w:lastRenderedPageBreak/>
              <w:t>- Trình bày được quan điểm đồng tình hay không đồng tình với quan niệm của tác giả, nội dung chính của văn bản.</w:t>
            </w:r>
          </w:p>
          <w:p w14:paraId="7AA67328" w14:textId="77777777" w:rsidR="00556806" w:rsidRPr="00775F12" w:rsidRDefault="00556806" w:rsidP="005F72F0">
            <w:pPr>
              <w:jc w:val="both"/>
              <w:rPr>
                <w:sz w:val="24"/>
                <w:szCs w:val="24"/>
              </w:rPr>
            </w:pPr>
            <w:r w:rsidRPr="00775F12">
              <w:rPr>
                <w:rFonts w:eastAsia="Calibri"/>
                <w:b/>
                <w:spacing w:val="-8"/>
                <w:sz w:val="24"/>
                <w:szCs w:val="24"/>
              </w:rPr>
              <w:t>Vận dụng cao:</w:t>
            </w:r>
          </w:p>
          <w:p w14:paraId="5E9CC9B4" w14:textId="77777777" w:rsidR="00556806" w:rsidRPr="00D26644" w:rsidRDefault="00556806" w:rsidP="005F72F0">
            <w:pPr>
              <w:pStyle w:val="NoSpacing"/>
              <w:spacing w:before="0" w:beforeAutospacing="0"/>
              <w:rPr>
                <w:sz w:val="24"/>
                <w:szCs w:val="24"/>
              </w:rPr>
            </w:pPr>
            <w:r w:rsidRPr="00D26644">
              <w:rPr>
                <w:rStyle w:val="fontstyle01"/>
                <w:sz w:val="24"/>
                <w:szCs w:val="24"/>
              </w:rPr>
              <w:t>Liên hệ được nội dung văn bản với một tư tưởng, quan niệm, xu thế (kinh tế, chính trị, văn hoá, xã hội, khoa học) của giai đoạn mà văn bản ra đời để đánh giá ý nghĩa, giá trị của văn bản.</w:t>
            </w:r>
          </w:p>
        </w:tc>
        <w:tc>
          <w:tcPr>
            <w:tcW w:w="810" w:type="dxa"/>
            <w:tcBorders>
              <w:top w:val="single" w:sz="4" w:space="0" w:color="auto"/>
              <w:left w:val="nil"/>
              <w:bottom w:val="single" w:sz="4" w:space="0" w:color="auto"/>
              <w:right w:val="single" w:sz="4" w:space="0" w:color="auto"/>
            </w:tcBorders>
            <w:vAlign w:val="center"/>
          </w:tcPr>
          <w:p w14:paraId="3FF2E81D" w14:textId="77777777" w:rsidR="00556806" w:rsidRPr="00775F12" w:rsidRDefault="00556806" w:rsidP="005F72F0">
            <w:pPr>
              <w:jc w:val="both"/>
              <w:rPr>
                <w:rFonts w:eastAsia="Calibri"/>
                <w:spacing w:val="-8"/>
                <w:sz w:val="24"/>
                <w:szCs w:val="24"/>
              </w:rPr>
            </w:pPr>
            <w:r w:rsidRPr="00775F12">
              <w:rPr>
                <w:rFonts w:eastAsia="Calibri"/>
                <w:spacing w:val="-8"/>
                <w:sz w:val="24"/>
                <w:szCs w:val="24"/>
              </w:rPr>
              <w:lastRenderedPageBreak/>
              <w:t>4TL</w:t>
            </w:r>
          </w:p>
          <w:p w14:paraId="64BF85B0" w14:textId="77777777" w:rsidR="00556806" w:rsidRPr="00775F12" w:rsidRDefault="00556806" w:rsidP="005F72F0">
            <w:pPr>
              <w:jc w:val="both"/>
              <w:rPr>
                <w:rFonts w:eastAsia="Calibri"/>
                <w:spacing w:val="-8"/>
                <w:sz w:val="24"/>
                <w:szCs w:val="24"/>
              </w:rPr>
            </w:pPr>
          </w:p>
        </w:tc>
        <w:tc>
          <w:tcPr>
            <w:tcW w:w="900" w:type="dxa"/>
            <w:tcBorders>
              <w:top w:val="single" w:sz="4" w:space="0" w:color="auto"/>
              <w:left w:val="nil"/>
              <w:bottom w:val="single" w:sz="4" w:space="0" w:color="auto"/>
              <w:right w:val="single" w:sz="4" w:space="0" w:color="auto"/>
            </w:tcBorders>
            <w:vAlign w:val="center"/>
          </w:tcPr>
          <w:p w14:paraId="22789305" w14:textId="77777777" w:rsidR="00556806" w:rsidRPr="00775F12" w:rsidRDefault="00556806" w:rsidP="005F72F0">
            <w:pPr>
              <w:jc w:val="both"/>
              <w:rPr>
                <w:rFonts w:eastAsia="Calibri"/>
                <w:spacing w:val="-8"/>
                <w:sz w:val="24"/>
                <w:szCs w:val="24"/>
              </w:rPr>
            </w:pPr>
            <w:r w:rsidRPr="00775F12">
              <w:rPr>
                <w:rFonts w:eastAsia="Calibri"/>
                <w:spacing w:val="-8"/>
                <w:sz w:val="24"/>
                <w:szCs w:val="24"/>
              </w:rPr>
              <w:t>4TL</w:t>
            </w:r>
          </w:p>
          <w:p w14:paraId="06ACF7BE" w14:textId="77777777" w:rsidR="00556806" w:rsidRPr="00775F12" w:rsidRDefault="00556806" w:rsidP="005F72F0">
            <w:pPr>
              <w:jc w:val="both"/>
              <w:rPr>
                <w:rFonts w:eastAsia="Calibri"/>
                <w:spacing w:val="-8"/>
                <w:sz w:val="24"/>
                <w:szCs w:val="24"/>
              </w:rPr>
            </w:pPr>
          </w:p>
        </w:tc>
        <w:tc>
          <w:tcPr>
            <w:tcW w:w="810" w:type="dxa"/>
            <w:tcBorders>
              <w:top w:val="single" w:sz="4" w:space="0" w:color="auto"/>
              <w:left w:val="nil"/>
              <w:bottom w:val="single" w:sz="4" w:space="0" w:color="auto"/>
              <w:right w:val="single" w:sz="4" w:space="0" w:color="auto"/>
            </w:tcBorders>
            <w:vAlign w:val="center"/>
          </w:tcPr>
          <w:p w14:paraId="34A8EE18" w14:textId="77777777" w:rsidR="00556806" w:rsidRPr="00775F12" w:rsidRDefault="00556806" w:rsidP="005F72F0">
            <w:pPr>
              <w:jc w:val="both"/>
              <w:rPr>
                <w:rFonts w:eastAsia="Calibri"/>
                <w:spacing w:val="-8"/>
                <w:sz w:val="24"/>
                <w:szCs w:val="24"/>
              </w:rPr>
            </w:pPr>
            <w:r w:rsidRPr="00775F12">
              <w:rPr>
                <w:rFonts w:eastAsia="Calibri"/>
                <w:spacing w:val="-8"/>
                <w:sz w:val="24"/>
                <w:szCs w:val="24"/>
              </w:rPr>
              <w:t>1 TL</w:t>
            </w:r>
          </w:p>
          <w:p w14:paraId="4FC2DFCA" w14:textId="77777777" w:rsidR="00556806" w:rsidRPr="00775F12" w:rsidRDefault="00556806" w:rsidP="005F72F0">
            <w:pPr>
              <w:jc w:val="both"/>
              <w:rPr>
                <w:rFonts w:eastAsia="Calibri"/>
                <w:spacing w:val="-8"/>
                <w:sz w:val="24"/>
                <w:szCs w:val="24"/>
              </w:rPr>
            </w:pPr>
          </w:p>
        </w:tc>
        <w:tc>
          <w:tcPr>
            <w:tcW w:w="1080" w:type="dxa"/>
            <w:tcBorders>
              <w:top w:val="single" w:sz="4" w:space="0" w:color="auto"/>
              <w:left w:val="nil"/>
              <w:bottom w:val="single" w:sz="4" w:space="0" w:color="auto"/>
              <w:right w:val="single" w:sz="4" w:space="0" w:color="auto"/>
            </w:tcBorders>
            <w:vAlign w:val="center"/>
          </w:tcPr>
          <w:p w14:paraId="021036C2" w14:textId="77777777" w:rsidR="00556806" w:rsidRPr="00775F12" w:rsidRDefault="00556806" w:rsidP="005F72F0">
            <w:pPr>
              <w:jc w:val="both"/>
              <w:rPr>
                <w:rFonts w:eastAsia="Calibri"/>
                <w:spacing w:val="-8"/>
                <w:sz w:val="24"/>
                <w:szCs w:val="24"/>
              </w:rPr>
            </w:pPr>
          </w:p>
          <w:p w14:paraId="431152F2" w14:textId="77777777" w:rsidR="00556806" w:rsidRPr="00775F12" w:rsidRDefault="00556806" w:rsidP="005F72F0">
            <w:pPr>
              <w:jc w:val="both"/>
              <w:rPr>
                <w:rFonts w:eastAsia="Calibri"/>
                <w:spacing w:val="-8"/>
                <w:sz w:val="24"/>
                <w:szCs w:val="24"/>
              </w:rPr>
            </w:pPr>
          </w:p>
          <w:p w14:paraId="0AA7D6AD" w14:textId="77777777" w:rsidR="00556806" w:rsidRPr="00775F12" w:rsidRDefault="00556806" w:rsidP="005F72F0">
            <w:pPr>
              <w:jc w:val="both"/>
              <w:rPr>
                <w:rFonts w:eastAsia="Calibri"/>
                <w:spacing w:val="-8"/>
                <w:sz w:val="24"/>
                <w:szCs w:val="24"/>
              </w:rPr>
            </w:pPr>
            <w:r w:rsidRPr="00775F12">
              <w:rPr>
                <w:rFonts w:eastAsia="Calibri"/>
                <w:spacing w:val="-8"/>
                <w:sz w:val="24"/>
                <w:szCs w:val="24"/>
              </w:rPr>
              <w:t>1TL</w:t>
            </w:r>
          </w:p>
          <w:p w14:paraId="63E35D46" w14:textId="77777777" w:rsidR="00556806" w:rsidRPr="00775F12" w:rsidRDefault="00556806" w:rsidP="005F72F0">
            <w:pPr>
              <w:jc w:val="both"/>
              <w:rPr>
                <w:rFonts w:eastAsia="Calibri"/>
                <w:spacing w:val="-8"/>
                <w:sz w:val="24"/>
                <w:szCs w:val="24"/>
              </w:rPr>
            </w:pPr>
          </w:p>
          <w:p w14:paraId="247E29A3" w14:textId="77777777" w:rsidR="00556806" w:rsidRPr="00775F12" w:rsidRDefault="00556806" w:rsidP="005F72F0">
            <w:pPr>
              <w:jc w:val="both"/>
              <w:rPr>
                <w:rFonts w:eastAsia="Calibri"/>
                <w:spacing w:val="-8"/>
                <w:sz w:val="24"/>
                <w:szCs w:val="24"/>
              </w:rPr>
            </w:pPr>
          </w:p>
          <w:p w14:paraId="17101893" w14:textId="77777777" w:rsidR="00556806" w:rsidRPr="00775F12" w:rsidRDefault="00556806" w:rsidP="005F72F0">
            <w:pPr>
              <w:jc w:val="both"/>
              <w:rPr>
                <w:rFonts w:eastAsia="Calibri"/>
                <w:spacing w:val="-8"/>
                <w:sz w:val="24"/>
                <w:szCs w:val="24"/>
              </w:rPr>
            </w:pPr>
          </w:p>
        </w:tc>
      </w:tr>
      <w:tr w:rsidR="00556806" w:rsidRPr="00775F12" w14:paraId="3D60BC8C" w14:textId="77777777" w:rsidTr="00556806">
        <w:trPr>
          <w:trHeight w:val="152"/>
        </w:trPr>
        <w:tc>
          <w:tcPr>
            <w:tcW w:w="540" w:type="dxa"/>
            <w:tcBorders>
              <w:top w:val="single" w:sz="4" w:space="0" w:color="auto"/>
              <w:left w:val="single" w:sz="4" w:space="0" w:color="auto"/>
              <w:bottom w:val="single" w:sz="4" w:space="0" w:color="auto"/>
              <w:right w:val="single" w:sz="4" w:space="0" w:color="auto"/>
            </w:tcBorders>
            <w:hideMark/>
          </w:tcPr>
          <w:p w14:paraId="06FBEE4C" w14:textId="77777777" w:rsidR="00556806" w:rsidRPr="00775F12" w:rsidRDefault="00556806" w:rsidP="005F72F0">
            <w:pPr>
              <w:jc w:val="center"/>
              <w:rPr>
                <w:rFonts w:eastAsia="Calibri"/>
                <w:b/>
                <w:spacing w:val="-8"/>
                <w:sz w:val="24"/>
                <w:szCs w:val="24"/>
              </w:rPr>
            </w:pPr>
            <w:r w:rsidRPr="00775F12">
              <w:rPr>
                <w:rFonts w:eastAsia="Calibri"/>
                <w:b/>
                <w:spacing w:val="-8"/>
                <w:sz w:val="24"/>
                <w:szCs w:val="24"/>
              </w:rPr>
              <w:t>2</w:t>
            </w:r>
          </w:p>
        </w:tc>
        <w:tc>
          <w:tcPr>
            <w:tcW w:w="1080" w:type="dxa"/>
            <w:tcBorders>
              <w:top w:val="single" w:sz="4" w:space="0" w:color="auto"/>
              <w:left w:val="nil"/>
              <w:bottom w:val="single" w:sz="4" w:space="0" w:color="auto"/>
              <w:right w:val="single" w:sz="4" w:space="0" w:color="auto"/>
            </w:tcBorders>
            <w:hideMark/>
          </w:tcPr>
          <w:p w14:paraId="09F19328" w14:textId="77777777" w:rsidR="00556806" w:rsidRPr="00775F12" w:rsidRDefault="00556806" w:rsidP="005F72F0">
            <w:pPr>
              <w:rPr>
                <w:rFonts w:eastAsia="Calibri"/>
                <w:b/>
                <w:spacing w:val="-8"/>
                <w:sz w:val="24"/>
                <w:szCs w:val="24"/>
              </w:rPr>
            </w:pPr>
            <w:r w:rsidRPr="00775F12">
              <w:rPr>
                <w:rFonts w:eastAsia="Calibri"/>
                <w:b/>
                <w:spacing w:val="-8"/>
                <w:sz w:val="24"/>
                <w:szCs w:val="24"/>
              </w:rPr>
              <w:t>Viết</w:t>
            </w:r>
          </w:p>
        </w:tc>
        <w:tc>
          <w:tcPr>
            <w:tcW w:w="1080" w:type="dxa"/>
            <w:tcBorders>
              <w:top w:val="single" w:sz="4" w:space="0" w:color="auto"/>
              <w:left w:val="nil"/>
              <w:bottom w:val="single" w:sz="4" w:space="0" w:color="auto"/>
              <w:right w:val="single" w:sz="4" w:space="0" w:color="auto"/>
            </w:tcBorders>
            <w:hideMark/>
          </w:tcPr>
          <w:p w14:paraId="13A72C31" w14:textId="77777777" w:rsidR="00556806" w:rsidRPr="00C54ECF" w:rsidRDefault="00556806" w:rsidP="005F72F0">
            <w:pPr>
              <w:rPr>
                <w:rStyle w:val="fontstyle01"/>
                <w:rFonts w:eastAsia="DengXian Light"/>
                <w:sz w:val="24"/>
                <w:szCs w:val="24"/>
              </w:rPr>
            </w:pPr>
            <w:r w:rsidRPr="00775F12">
              <w:rPr>
                <w:rStyle w:val="fontstyle01"/>
                <w:rFonts w:eastAsia="DengXian Light"/>
                <w:sz w:val="24"/>
                <w:szCs w:val="24"/>
              </w:rPr>
              <w:t xml:space="preserve">Viết một bài văn nghị luận </w:t>
            </w:r>
            <w:r>
              <w:rPr>
                <w:rStyle w:val="fontstyle01"/>
                <w:rFonts w:eastAsia="DengXian Light"/>
                <w:sz w:val="24"/>
                <w:szCs w:val="24"/>
              </w:rPr>
              <w:t>xã hội</w:t>
            </w:r>
            <w:r w:rsidRPr="00775F12">
              <w:rPr>
                <w:rStyle w:val="fontstyle01"/>
                <w:rFonts w:eastAsia="DengXian Light"/>
                <w:sz w:val="24"/>
                <w:szCs w:val="24"/>
              </w:rPr>
              <w:t xml:space="preserve"> </w:t>
            </w:r>
            <w:r w:rsidRPr="00C54ECF">
              <w:rPr>
                <w:rStyle w:val="fontstyle01"/>
                <w:rFonts w:eastAsia="DengXian Light"/>
                <w:sz w:val="24"/>
                <w:szCs w:val="24"/>
              </w:rPr>
              <w:t>về vấn đề con người với cuộc sống xung quanh.</w:t>
            </w:r>
          </w:p>
          <w:p w14:paraId="0F57124B" w14:textId="77777777" w:rsidR="00556806" w:rsidRPr="00775F12" w:rsidRDefault="00556806" w:rsidP="005F72F0">
            <w:pPr>
              <w:spacing w:before="100" w:beforeAutospacing="1"/>
              <w:rPr>
                <w:color w:val="000000"/>
                <w:sz w:val="24"/>
                <w:szCs w:val="24"/>
              </w:rPr>
            </w:pPr>
          </w:p>
        </w:tc>
        <w:tc>
          <w:tcPr>
            <w:tcW w:w="4050" w:type="dxa"/>
            <w:tcBorders>
              <w:top w:val="single" w:sz="4" w:space="0" w:color="auto"/>
              <w:left w:val="nil"/>
              <w:bottom w:val="single" w:sz="4" w:space="0" w:color="auto"/>
              <w:right w:val="single" w:sz="4" w:space="0" w:color="auto"/>
            </w:tcBorders>
            <w:hideMark/>
          </w:tcPr>
          <w:p w14:paraId="1A658D75" w14:textId="77777777" w:rsidR="00556806" w:rsidRPr="00775F12" w:rsidRDefault="00556806" w:rsidP="005F72F0">
            <w:pPr>
              <w:jc w:val="both"/>
              <w:rPr>
                <w:rFonts w:eastAsia="Calibri"/>
                <w:b/>
                <w:bCs/>
                <w:color w:val="000000"/>
                <w:sz w:val="24"/>
                <w:szCs w:val="24"/>
              </w:rPr>
            </w:pPr>
            <w:r w:rsidRPr="00775F12">
              <w:rPr>
                <w:rFonts w:eastAsia="Calibri"/>
                <w:b/>
                <w:bCs/>
                <w:color w:val="000000"/>
                <w:sz w:val="24"/>
                <w:szCs w:val="24"/>
              </w:rPr>
              <w:t>Nhận biết:</w:t>
            </w:r>
          </w:p>
          <w:p w14:paraId="44F07C8C" w14:textId="77777777" w:rsidR="00556806" w:rsidRPr="00D26644" w:rsidRDefault="00556806" w:rsidP="005F72F0">
            <w:pPr>
              <w:spacing w:line="276" w:lineRule="auto"/>
              <w:rPr>
                <w:color w:val="000000"/>
                <w:sz w:val="24"/>
                <w:szCs w:val="24"/>
              </w:rPr>
            </w:pPr>
            <w:r w:rsidRPr="00D26644">
              <w:rPr>
                <w:b/>
                <w:bCs/>
                <w:color w:val="000000"/>
                <w:sz w:val="24"/>
                <w:szCs w:val="24"/>
              </w:rPr>
              <w:t xml:space="preserve">- </w:t>
            </w:r>
            <w:r w:rsidRPr="00D26644">
              <w:rPr>
                <w:color w:val="000000"/>
                <w:sz w:val="24"/>
                <w:szCs w:val="24"/>
              </w:rPr>
              <w:t>Xác định được yêu cầu về nội dung và hình thức của bài văn nghị luận.</w:t>
            </w:r>
          </w:p>
          <w:p w14:paraId="58E6E5CB" w14:textId="77777777" w:rsidR="00556806" w:rsidRPr="00D26644" w:rsidRDefault="00556806" w:rsidP="005F72F0">
            <w:pPr>
              <w:spacing w:line="276" w:lineRule="auto"/>
              <w:rPr>
                <w:color w:val="000000"/>
                <w:sz w:val="24"/>
                <w:szCs w:val="24"/>
              </w:rPr>
            </w:pPr>
            <w:r w:rsidRPr="00D26644">
              <w:rPr>
                <w:color w:val="000000"/>
                <w:sz w:val="24"/>
                <w:szCs w:val="24"/>
              </w:rPr>
              <w:t>- Mô tả được vấn đề xã hội và những dấu hiệu, biểu hiện của vấn đề xã hội trong bài viết.</w:t>
            </w:r>
          </w:p>
          <w:p w14:paraId="2D0A7BE8" w14:textId="77777777" w:rsidR="00556806" w:rsidRPr="00D26644" w:rsidRDefault="00556806" w:rsidP="005F72F0">
            <w:pPr>
              <w:spacing w:line="276" w:lineRule="auto"/>
              <w:rPr>
                <w:color w:val="000000"/>
                <w:sz w:val="24"/>
                <w:szCs w:val="24"/>
              </w:rPr>
            </w:pPr>
            <w:r w:rsidRPr="00D26644">
              <w:rPr>
                <w:color w:val="000000"/>
                <w:sz w:val="24"/>
                <w:szCs w:val="24"/>
              </w:rPr>
              <w:t>- Xác định rõ được mục đích, đối tượng nghị luận.</w:t>
            </w:r>
          </w:p>
          <w:p w14:paraId="064040FC" w14:textId="77777777" w:rsidR="00556806" w:rsidRPr="00D26644" w:rsidRDefault="00556806" w:rsidP="005F72F0">
            <w:pPr>
              <w:spacing w:line="276" w:lineRule="auto"/>
              <w:rPr>
                <w:color w:val="000000"/>
                <w:sz w:val="24"/>
                <w:szCs w:val="24"/>
              </w:rPr>
            </w:pPr>
            <w:r w:rsidRPr="00D26644">
              <w:rPr>
                <w:color w:val="000000"/>
                <w:sz w:val="24"/>
                <w:szCs w:val="24"/>
              </w:rPr>
              <w:t>- Đảm bảo cấu trúc, bố cục của một văn bản nghị luận.</w:t>
            </w:r>
          </w:p>
          <w:p w14:paraId="6A09C4E2" w14:textId="77777777" w:rsidR="00556806" w:rsidRPr="00775F12" w:rsidRDefault="00556806" w:rsidP="005F72F0">
            <w:pPr>
              <w:jc w:val="both"/>
              <w:rPr>
                <w:rFonts w:eastAsia="Calibri"/>
                <w:b/>
                <w:bCs/>
                <w:color w:val="000000"/>
                <w:sz w:val="24"/>
                <w:szCs w:val="24"/>
              </w:rPr>
            </w:pPr>
            <w:r w:rsidRPr="00775F12">
              <w:rPr>
                <w:rFonts w:eastAsia="Calibri"/>
                <w:b/>
                <w:bCs/>
                <w:color w:val="000000"/>
                <w:sz w:val="24"/>
                <w:szCs w:val="24"/>
              </w:rPr>
              <w:t>Thông hiểu:</w:t>
            </w:r>
          </w:p>
          <w:p w14:paraId="13D2FAEE" w14:textId="77777777" w:rsidR="00556806" w:rsidRPr="00D26644" w:rsidRDefault="00556806" w:rsidP="005F72F0">
            <w:pPr>
              <w:spacing w:line="276" w:lineRule="auto"/>
              <w:rPr>
                <w:color w:val="000000"/>
                <w:sz w:val="24"/>
                <w:szCs w:val="24"/>
              </w:rPr>
            </w:pPr>
            <w:r w:rsidRPr="00D26644">
              <w:rPr>
                <w:color w:val="000000"/>
                <w:sz w:val="24"/>
                <w:szCs w:val="24"/>
              </w:rPr>
              <w:t>- Giải thích được những khái niệm liên quan đến vấn đề nghị luận.</w:t>
            </w:r>
          </w:p>
          <w:p w14:paraId="1FF1345C" w14:textId="77777777" w:rsidR="00556806" w:rsidRPr="00D26644" w:rsidRDefault="00556806" w:rsidP="005F72F0">
            <w:pPr>
              <w:spacing w:line="276" w:lineRule="auto"/>
              <w:rPr>
                <w:color w:val="000000"/>
                <w:sz w:val="24"/>
                <w:szCs w:val="24"/>
              </w:rPr>
            </w:pPr>
            <w:r w:rsidRPr="00D26644">
              <w:rPr>
                <w:color w:val="000000"/>
                <w:sz w:val="24"/>
                <w:szCs w:val="24"/>
              </w:rPr>
              <w:t xml:space="preserve">- </w:t>
            </w:r>
            <w:r w:rsidRPr="00D26644">
              <w:rPr>
                <w:sz w:val="24"/>
                <w:szCs w:val="24"/>
              </w:rPr>
              <w:t>Trình bày rõ quan điểm và hệ thống các luận điểm.</w:t>
            </w:r>
          </w:p>
          <w:p w14:paraId="0372743C" w14:textId="77777777" w:rsidR="00556806" w:rsidRPr="00D26644" w:rsidRDefault="00556806" w:rsidP="005F72F0">
            <w:pPr>
              <w:spacing w:line="276" w:lineRule="auto"/>
              <w:rPr>
                <w:color w:val="000000"/>
                <w:sz w:val="24"/>
                <w:szCs w:val="24"/>
              </w:rPr>
            </w:pPr>
            <w:r w:rsidRPr="00D26644">
              <w:rPr>
                <w:color w:val="000000"/>
                <w:sz w:val="24"/>
                <w:szCs w:val="24"/>
              </w:rPr>
              <w:t>- Kết hợp được lí lẽ và dẫn chứng để tạo tính chặt chẽ, logic của mỗi luận điểm.</w:t>
            </w:r>
          </w:p>
          <w:p w14:paraId="58E1C7DC" w14:textId="77777777" w:rsidR="00556806" w:rsidRPr="00D26644" w:rsidRDefault="00556806" w:rsidP="005F72F0">
            <w:pPr>
              <w:spacing w:line="276" w:lineRule="auto"/>
              <w:rPr>
                <w:b/>
                <w:bCs/>
                <w:sz w:val="24"/>
                <w:szCs w:val="24"/>
              </w:rPr>
            </w:pPr>
            <w:r w:rsidRPr="00D26644">
              <w:rPr>
                <w:color w:val="000000"/>
                <w:sz w:val="24"/>
                <w:szCs w:val="24"/>
              </w:rPr>
              <w:t>- C</w:t>
            </w:r>
            <w:r w:rsidRPr="00D26644">
              <w:rPr>
                <w:sz w:val="24"/>
                <w:szCs w:val="24"/>
              </w:rPr>
              <w:t>ấu trúc chặt chẽ, có mở đầu và kết thúc gây ấn tượng; sử dụng các lí lẽ và bằng chứng thuyết phục, chính xác, tin cậy, thích hợp, đầy đủ;</w:t>
            </w:r>
            <w:r w:rsidRPr="00D26644">
              <w:rPr>
                <w:color w:val="000000"/>
                <w:sz w:val="24"/>
                <w:szCs w:val="24"/>
              </w:rPr>
              <w:t xml:space="preserve"> đảm bảo chuẩn chính tả, ngữ pháp tiếng Việt.</w:t>
            </w:r>
          </w:p>
          <w:p w14:paraId="68BD2740" w14:textId="77777777" w:rsidR="00556806" w:rsidRPr="00775F12" w:rsidRDefault="00556806" w:rsidP="005F72F0">
            <w:pPr>
              <w:jc w:val="both"/>
              <w:rPr>
                <w:rFonts w:eastAsia="Calibri"/>
                <w:color w:val="000000"/>
                <w:sz w:val="24"/>
                <w:szCs w:val="24"/>
              </w:rPr>
            </w:pPr>
            <w:r w:rsidRPr="00775F12">
              <w:rPr>
                <w:rFonts w:eastAsia="Calibri"/>
                <w:b/>
                <w:bCs/>
                <w:color w:val="000000"/>
                <w:sz w:val="24"/>
                <w:szCs w:val="24"/>
              </w:rPr>
              <w:t>Vận dụng</w:t>
            </w:r>
            <w:r w:rsidRPr="00775F12">
              <w:rPr>
                <w:rFonts w:eastAsia="Calibri"/>
                <w:color w:val="000000"/>
                <w:sz w:val="24"/>
                <w:szCs w:val="24"/>
              </w:rPr>
              <w:t>:</w:t>
            </w:r>
          </w:p>
          <w:p w14:paraId="3B97A468" w14:textId="77777777" w:rsidR="00556806" w:rsidRPr="00D26644" w:rsidRDefault="00556806" w:rsidP="005F72F0">
            <w:pPr>
              <w:spacing w:line="276" w:lineRule="auto"/>
              <w:rPr>
                <w:color w:val="000000"/>
                <w:sz w:val="24"/>
                <w:szCs w:val="24"/>
              </w:rPr>
            </w:pPr>
            <w:r w:rsidRPr="00D26644">
              <w:rPr>
                <w:color w:val="000000"/>
                <w:sz w:val="24"/>
                <w:szCs w:val="24"/>
              </w:rPr>
              <w:t>- Đánh giá được ý nghĩa, ảnh hưởng của vấn đề đối với con người, xã hội.</w:t>
            </w:r>
          </w:p>
          <w:p w14:paraId="438B01AC" w14:textId="77777777" w:rsidR="00556806" w:rsidRPr="00D26644" w:rsidRDefault="00556806" w:rsidP="005F72F0">
            <w:pPr>
              <w:spacing w:line="276" w:lineRule="auto"/>
              <w:rPr>
                <w:color w:val="000000"/>
                <w:sz w:val="24"/>
                <w:szCs w:val="24"/>
              </w:rPr>
            </w:pPr>
            <w:r w:rsidRPr="00D26644">
              <w:rPr>
                <w:color w:val="000000"/>
                <w:sz w:val="24"/>
                <w:szCs w:val="24"/>
              </w:rPr>
              <w:lastRenderedPageBreak/>
              <w:t>- Nêu được những bài học, những đề nghị, khuyến nghị rút ra từ vấn đề bàn luận.</w:t>
            </w:r>
          </w:p>
          <w:p w14:paraId="46CBFFCC" w14:textId="77777777" w:rsidR="00556806" w:rsidRPr="00775F12" w:rsidRDefault="00556806" w:rsidP="005F72F0">
            <w:pPr>
              <w:jc w:val="both"/>
              <w:rPr>
                <w:rFonts w:eastAsia="Calibri"/>
                <w:color w:val="000000"/>
                <w:sz w:val="24"/>
                <w:szCs w:val="24"/>
              </w:rPr>
            </w:pPr>
            <w:r w:rsidRPr="00775F12">
              <w:rPr>
                <w:rFonts w:eastAsia="Calibri"/>
                <w:b/>
                <w:bCs/>
                <w:color w:val="000000"/>
                <w:sz w:val="24"/>
                <w:szCs w:val="24"/>
              </w:rPr>
              <w:t>Vận dụng cao</w:t>
            </w:r>
            <w:r w:rsidRPr="00775F12">
              <w:rPr>
                <w:rFonts w:eastAsia="Calibri"/>
                <w:color w:val="000000"/>
                <w:sz w:val="24"/>
                <w:szCs w:val="24"/>
              </w:rPr>
              <w:t>:</w:t>
            </w:r>
          </w:p>
          <w:p w14:paraId="1B21068F" w14:textId="77777777" w:rsidR="00556806" w:rsidRPr="00D26644" w:rsidRDefault="00556806" w:rsidP="005F72F0">
            <w:pPr>
              <w:spacing w:line="276" w:lineRule="auto"/>
              <w:rPr>
                <w:color w:val="000000"/>
                <w:sz w:val="24"/>
                <w:szCs w:val="24"/>
              </w:rPr>
            </w:pPr>
            <w:r w:rsidRPr="00D26644">
              <w:rPr>
                <w:color w:val="000000"/>
                <w:sz w:val="24"/>
                <w:szCs w:val="24"/>
              </w:rPr>
              <w:t xml:space="preserve">- Sử dụng kết hợp các phương thức miêu tả, biểu cảm, tự </w:t>
            </w:r>
            <w:proofErr w:type="gramStart"/>
            <w:r w:rsidRPr="00D26644">
              <w:rPr>
                <w:color w:val="000000"/>
                <w:sz w:val="24"/>
                <w:szCs w:val="24"/>
              </w:rPr>
              <w:t>sự,…</w:t>
            </w:r>
            <w:proofErr w:type="gramEnd"/>
            <w:r w:rsidRPr="00D26644">
              <w:rPr>
                <w:color w:val="000000"/>
                <w:sz w:val="24"/>
                <w:szCs w:val="24"/>
              </w:rPr>
              <w:t xml:space="preserve"> để tăng sức thuyết phục cho bài viết.</w:t>
            </w:r>
          </w:p>
          <w:p w14:paraId="5D05606F" w14:textId="77777777" w:rsidR="00556806" w:rsidRPr="00775F12" w:rsidRDefault="00556806" w:rsidP="005F72F0">
            <w:pPr>
              <w:jc w:val="both"/>
              <w:rPr>
                <w:rFonts w:eastAsia="Calibri"/>
                <w:spacing w:val="-8"/>
                <w:sz w:val="24"/>
                <w:szCs w:val="24"/>
              </w:rPr>
            </w:pPr>
            <w:r w:rsidRPr="00D26644">
              <w:rPr>
                <w:color w:val="000000"/>
                <w:sz w:val="24"/>
                <w:szCs w:val="24"/>
              </w:rPr>
              <w:t>- Vận dụng hiệu quả những kiến thức tiếng Việt lớp 11 để tăng tính thuyết phục, sức hấp dẫn cho bài viết.</w:t>
            </w:r>
          </w:p>
        </w:tc>
        <w:tc>
          <w:tcPr>
            <w:tcW w:w="810" w:type="dxa"/>
            <w:tcBorders>
              <w:top w:val="single" w:sz="4" w:space="0" w:color="auto"/>
              <w:left w:val="nil"/>
              <w:bottom w:val="single" w:sz="4" w:space="0" w:color="auto"/>
              <w:right w:val="single" w:sz="4" w:space="0" w:color="auto"/>
            </w:tcBorders>
            <w:vAlign w:val="center"/>
            <w:hideMark/>
          </w:tcPr>
          <w:p w14:paraId="32515CEA" w14:textId="77777777" w:rsidR="00556806" w:rsidRPr="00775F12" w:rsidRDefault="00556806" w:rsidP="005F72F0">
            <w:pPr>
              <w:jc w:val="both"/>
              <w:rPr>
                <w:rFonts w:eastAsia="Calibri"/>
                <w:spacing w:val="-8"/>
                <w:sz w:val="24"/>
                <w:szCs w:val="24"/>
              </w:rPr>
            </w:pPr>
            <w:r w:rsidRPr="00775F12">
              <w:rPr>
                <w:rFonts w:eastAsia="Calibri"/>
                <w:spacing w:val="-8"/>
                <w:sz w:val="24"/>
                <w:szCs w:val="24"/>
              </w:rPr>
              <w:lastRenderedPageBreak/>
              <w:t>1*</w:t>
            </w:r>
          </w:p>
        </w:tc>
        <w:tc>
          <w:tcPr>
            <w:tcW w:w="900" w:type="dxa"/>
            <w:tcBorders>
              <w:top w:val="single" w:sz="4" w:space="0" w:color="auto"/>
              <w:left w:val="nil"/>
              <w:bottom w:val="single" w:sz="4" w:space="0" w:color="auto"/>
              <w:right w:val="single" w:sz="4" w:space="0" w:color="auto"/>
            </w:tcBorders>
            <w:vAlign w:val="center"/>
            <w:hideMark/>
          </w:tcPr>
          <w:p w14:paraId="766647A2" w14:textId="77777777" w:rsidR="00556806" w:rsidRPr="00775F12" w:rsidRDefault="00556806" w:rsidP="005F72F0">
            <w:pPr>
              <w:jc w:val="both"/>
              <w:rPr>
                <w:rFonts w:eastAsia="Calibri"/>
                <w:spacing w:val="-8"/>
                <w:sz w:val="24"/>
                <w:szCs w:val="24"/>
              </w:rPr>
            </w:pPr>
            <w:r w:rsidRPr="00775F12">
              <w:rPr>
                <w:rFonts w:eastAsia="Calibri"/>
                <w:spacing w:val="-8"/>
                <w:sz w:val="24"/>
                <w:szCs w:val="24"/>
              </w:rPr>
              <w:t>1*</w:t>
            </w:r>
          </w:p>
        </w:tc>
        <w:tc>
          <w:tcPr>
            <w:tcW w:w="810" w:type="dxa"/>
            <w:tcBorders>
              <w:top w:val="single" w:sz="4" w:space="0" w:color="auto"/>
              <w:left w:val="nil"/>
              <w:bottom w:val="single" w:sz="4" w:space="0" w:color="auto"/>
              <w:right w:val="single" w:sz="4" w:space="0" w:color="auto"/>
            </w:tcBorders>
            <w:vAlign w:val="center"/>
            <w:hideMark/>
          </w:tcPr>
          <w:p w14:paraId="4CD70EC2" w14:textId="77777777" w:rsidR="00556806" w:rsidRPr="00775F12" w:rsidRDefault="00556806" w:rsidP="005F72F0">
            <w:pPr>
              <w:jc w:val="both"/>
              <w:rPr>
                <w:rFonts w:eastAsia="Calibri"/>
                <w:spacing w:val="-8"/>
                <w:sz w:val="24"/>
                <w:szCs w:val="24"/>
              </w:rPr>
            </w:pPr>
            <w:r w:rsidRPr="00775F12">
              <w:rPr>
                <w:rFonts w:eastAsia="Calibri"/>
                <w:spacing w:val="-8"/>
                <w:sz w:val="24"/>
                <w:szCs w:val="24"/>
              </w:rPr>
              <w:t>1*</w:t>
            </w:r>
          </w:p>
        </w:tc>
        <w:tc>
          <w:tcPr>
            <w:tcW w:w="1080" w:type="dxa"/>
            <w:tcBorders>
              <w:top w:val="single" w:sz="4" w:space="0" w:color="auto"/>
              <w:left w:val="nil"/>
              <w:bottom w:val="single" w:sz="4" w:space="0" w:color="auto"/>
              <w:right w:val="single" w:sz="4" w:space="0" w:color="auto"/>
            </w:tcBorders>
            <w:vAlign w:val="center"/>
            <w:hideMark/>
          </w:tcPr>
          <w:p w14:paraId="715DFA85" w14:textId="77777777" w:rsidR="00556806" w:rsidRPr="00775F12" w:rsidRDefault="00556806" w:rsidP="005F72F0">
            <w:pPr>
              <w:jc w:val="both"/>
              <w:rPr>
                <w:rFonts w:eastAsia="Calibri"/>
                <w:spacing w:val="-8"/>
                <w:sz w:val="24"/>
                <w:szCs w:val="24"/>
              </w:rPr>
            </w:pPr>
            <w:r w:rsidRPr="00775F12">
              <w:rPr>
                <w:rFonts w:eastAsia="Calibri"/>
                <w:spacing w:val="-8"/>
                <w:sz w:val="24"/>
                <w:szCs w:val="24"/>
              </w:rPr>
              <w:t>1*</w:t>
            </w:r>
          </w:p>
        </w:tc>
      </w:tr>
      <w:tr w:rsidR="00556806" w:rsidRPr="00775F12" w14:paraId="39B3B6DA" w14:textId="77777777" w:rsidTr="00556806">
        <w:trPr>
          <w:trHeight w:val="374"/>
        </w:trPr>
        <w:tc>
          <w:tcPr>
            <w:tcW w:w="2700" w:type="dxa"/>
            <w:gridSpan w:val="3"/>
            <w:tcBorders>
              <w:top w:val="single" w:sz="4" w:space="0" w:color="auto"/>
              <w:left w:val="single" w:sz="4" w:space="0" w:color="auto"/>
              <w:bottom w:val="single" w:sz="4" w:space="0" w:color="auto"/>
              <w:right w:val="single" w:sz="4" w:space="0" w:color="auto"/>
            </w:tcBorders>
            <w:hideMark/>
          </w:tcPr>
          <w:p w14:paraId="432E26FE" w14:textId="77777777" w:rsidR="00556806" w:rsidRPr="00775F12" w:rsidRDefault="00556806" w:rsidP="005F72F0">
            <w:pPr>
              <w:jc w:val="center"/>
              <w:rPr>
                <w:rFonts w:eastAsia="Calibri"/>
                <w:b/>
                <w:spacing w:val="-8"/>
                <w:sz w:val="24"/>
                <w:szCs w:val="24"/>
              </w:rPr>
            </w:pPr>
            <w:r w:rsidRPr="00775F12">
              <w:rPr>
                <w:rFonts w:eastAsia="Calibri"/>
                <w:b/>
                <w:spacing w:val="-8"/>
                <w:sz w:val="24"/>
                <w:szCs w:val="24"/>
              </w:rPr>
              <w:t>Tổng</w:t>
            </w:r>
          </w:p>
        </w:tc>
        <w:tc>
          <w:tcPr>
            <w:tcW w:w="4050" w:type="dxa"/>
            <w:tcBorders>
              <w:top w:val="single" w:sz="4" w:space="0" w:color="auto"/>
              <w:left w:val="nil"/>
              <w:bottom w:val="single" w:sz="4" w:space="0" w:color="auto"/>
              <w:right w:val="single" w:sz="4" w:space="0" w:color="auto"/>
            </w:tcBorders>
          </w:tcPr>
          <w:p w14:paraId="5C9AB9D6" w14:textId="77777777" w:rsidR="00556806" w:rsidRPr="00775F12" w:rsidRDefault="00556806" w:rsidP="005F72F0">
            <w:pPr>
              <w:rPr>
                <w:rFonts w:eastAsia="Calibri"/>
                <w:b/>
                <w:spacing w:val="-8"/>
                <w:sz w:val="24"/>
                <w:szCs w:val="24"/>
              </w:rPr>
            </w:pPr>
          </w:p>
        </w:tc>
        <w:tc>
          <w:tcPr>
            <w:tcW w:w="810" w:type="dxa"/>
            <w:tcBorders>
              <w:top w:val="single" w:sz="4" w:space="0" w:color="auto"/>
              <w:left w:val="nil"/>
              <w:bottom w:val="single" w:sz="4" w:space="0" w:color="auto"/>
              <w:right w:val="single" w:sz="4" w:space="0" w:color="auto"/>
            </w:tcBorders>
            <w:hideMark/>
          </w:tcPr>
          <w:p w14:paraId="36D81F3C" w14:textId="77777777" w:rsidR="00556806" w:rsidRPr="00775F12" w:rsidRDefault="00556806" w:rsidP="005F72F0">
            <w:pPr>
              <w:jc w:val="center"/>
              <w:rPr>
                <w:rFonts w:eastAsia="Calibri"/>
                <w:b/>
                <w:spacing w:val="-8"/>
                <w:sz w:val="24"/>
                <w:szCs w:val="24"/>
              </w:rPr>
            </w:pPr>
            <w:r w:rsidRPr="00775F12">
              <w:rPr>
                <w:rFonts w:eastAsia="Calibri"/>
                <w:b/>
                <w:spacing w:val="-8"/>
                <w:sz w:val="24"/>
                <w:szCs w:val="24"/>
              </w:rPr>
              <w:t>5</w:t>
            </w:r>
          </w:p>
        </w:tc>
        <w:tc>
          <w:tcPr>
            <w:tcW w:w="900" w:type="dxa"/>
            <w:tcBorders>
              <w:top w:val="single" w:sz="4" w:space="0" w:color="auto"/>
              <w:left w:val="nil"/>
              <w:bottom w:val="single" w:sz="4" w:space="0" w:color="auto"/>
              <w:right w:val="single" w:sz="4" w:space="0" w:color="auto"/>
            </w:tcBorders>
            <w:vAlign w:val="center"/>
            <w:hideMark/>
          </w:tcPr>
          <w:p w14:paraId="1C330822" w14:textId="77777777" w:rsidR="00556806" w:rsidRPr="00775F12" w:rsidRDefault="00556806" w:rsidP="005F72F0">
            <w:pPr>
              <w:rPr>
                <w:rFonts w:eastAsia="Calibri"/>
                <w:b/>
                <w:spacing w:val="-8"/>
                <w:sz w:val="24"/>
                <w:szCs w:val="24"/>
              </w:rPr>
            </w:pPr>
            <w:r w:rsidRPr="00775F12">
              <w:rPr>
                <w:rFonts w:eastAsia="Calibri"/>
                <w:b/>
                <w:spacing w:val="-8"/>
                <w:sz w:val="24"/>
                <w:szCs w:val="24"/>
              </w:rPr>
              <w:t>5</w:t>
            </w:r>
          </w:p>
        </w:tc>
        <w:tc>
          <w:tcPr>
            <w:tcW w:w="810" w:type="dxa"/>
            <w:tcBorders>
              <w:top w:val="single" w:sz="4" w:space="0" w:color="auto"/>
              <w:left w:val="nil"/>
              <w:bottom w:val="single" w:sz="4" w:space="0" w:color="auto"/>
              <w:right w:val="single" w:sz="4" w:space="0" w:color="auto"/>
            </w:tcBorders>
            <w:vAlign w:val="center"/>
            <w:hideMark/>
          </w:tcPr>
          <w:p w14:paraId="6CCBB0D4" w14:textId="77777777" w:rsidR="00556806" w:rsidRPr="00775F12" w:rsidRDefault="00556806" w:rsidP="005F72F0">
            <w:pPr>
              <w:jc w:val="center"/>
              <w:rPr>
                <w:rFonts w:eastAsia="Calibri"/>
                <w:b/>
                <w:spacing w:val="-8"/>
                <w:sz w:val="24"/>
                <w:szCs w:val="24"/>
              </w:rPr>
            </w:pPr>
            <w:r w:rsidRPr="00775F12">
              <w:rPr>
                <w:rFonts w:eastAsia="Calibri"/>
                <w:b/>
                <w:spacing w:val="-8"/>
                <w:sz w:val="24"/>
                <w:szCs w:val="24"/>
              </w:rPr>
              <w:t>2</w:t>
            </w:r>
          </w:p>
        </w:tc>
        <w:tc>
          <w:tcPr>
            <w:tcW w:w="1080" w:type="dxa"/>
            <w:tcBorders>
              <w:top w:val="single" w:sz="4" w:space="0" w:color="auto"/>
              <w:left w:val="nil"/>
              <w:bottom w:val="single" w:sz="4" w:space="0" w:color="auto"/>
              <w:right w:val="single" w:sz="4" w:space="0" w:color="auto"/>
            </w:tcBorders>
            <w:vAlign w:val="center"/>
            <w:hideMark/>
          </w:tcPr>
          <w:p w14:paraId="5D4BA2DC" w14:textId="77777777" w:rsidR="00556806" w:rsidRPr="00775F12" w:rsidRDefault="00556806" w:rsidP="005F72F0">
            <w:pPr>
              <w:jc w:val="center"/>
              <w:rPr>
                <w:rFonts w:eastAsia="Calibri"/>
                <w:b/>
                <w:spacing w:val="-8"/>
                <w:sz w:val="24"/>
                <w:szCs w:val="24"/>
              </w:rPr>
            </w:pPr>
            <w:r w:rsidRPr="00775F12">
              <w:rPr>
                <w:rFonts w:eastAsia="Calibri"/>
                <w:b/>
                <w:spacing w:val="-8"/>
                <w:sz w:val="24"/>
                <w:szCs w:val="24"/>
              </w:rPr>
              <w:t>2</w:t>
            </w:r>
          </w:p>
        </w:tc>
      </w:tr>
      <w:tr w:rsidR="00556806" w:rsidRPr="00775F12" w14:paraId="7787B3C8" w14:textId="77777777" w:rsidTr="00556806">
        <w:trPr>
          <w:trHeight w:val="374"/>
        </w:trPr>
        <w:tc>
          <w:tcPr>
            <w:tcW w:w="2700" w:type="dxa"/>
            <w:gridSpan w:val="3"/>
            <w:tcBorders>
              <w:top w:val="single" w:sz="4" w:space="0" w:color="auto"/>
              <w:left w:val="single" w:sz="4" w:space="0" w:color="auto"/>
              <w:bottom w:val="single" w:sz="4" w:space="0" w:color="auto"/>
              <w:right w:val="single" w:sz="4" w:space="0" w:color="auto"/>
            </w:tcBorders>
            <w:hideMark/>
          </w:tcPr>
          <w:p w14:paraId="3E7A965F" w14:textId="77777777" w:rsidR="00556806" w:rsidRPr="00775F12" w:rsidRDefault="00556806" w:rsidP="005F72F0">
            <w:pPr>
              <w:jc w:val="center"/>
              <w:rPr>
                <w:rFonts w:eastAsia="Calibri"/>
                <w:b/>
                <w:i/>
                <w:spacing w:val="-8"/>
                <w:sz w:val="24"/>
                <w:szCs w:val="24"/>
              </w:rPr>
            </w:pPr>
            <w:r w:rsidRPr="00775F12">
              <w:rPr>
                <w:rFonts w:eastAsia="Calibri"/>
                <w:b/>
                <w:i/>
                <w:spacing w:val="-8"/>
                <w:sz w:val="24"/>
                <w:szCs w:val="24"/>
              </w:rPr>
              <w:t>Tỉ lệ %</w:t>
            </w:r>
          </w:p>
        </w:tc>
        <w:tc>
          <w:tcPr>
            <w:tcW w:w="4050" w:type="dxa"/>
            <w:tcBorders>
              <w:top w:val="single" w:sz="4" w:space="0" w:color="auto"/>
              <w:left w:val="nil"/>
              <w:bottom w:val="single" w:sz="4" w:space="0" w:color="auto"/>
              <w:right w:val="single" w:sz="4" w:space="0" w:color="auto"/>
            </w:tcBorders>
          </w:tcPr>
          <w:p w14:paraId="7FE797CB" w14:textId="77777777" w:rsidR="00556806" w:rsidRPr="00775F12" w:rsidRDefault="00556806" w:rsidP="005F72F0">
            <w:pPr>
              <w:rPr>
                <w:rFonts w:eastAsia="Calibri"/>
                <w:b/>
                <w:i/>
                <w:spacing w:val="-8"/>
                <w:sz w:val="24"/>
                <w:szCs w:val="24"/>
              </w:rPr>
            </w:pPr>
          </w:p>
        </w:tc>
        <w:tc>
          <w:tcPr>
            <w:tcW w:w="810" w:type="dxa"/>
            <w:tcBorders>
              <w:top w:val="single" w:sz="4" w:space="0" w:color="auto"/>
              <w:left w:val="nil"/>
              <w:bottom w:val="single" w:sz="4" w:space="0" w:color="auto"/>
              <w:right w:val="single" w:sz="4" w:space="0" w:color="auto"/>
            </w:tcBorders>
            <w:hideMark/>
          </w:tcPr>
          <w:p w14:paraId="72B74C6A" w14:textId="77777777" w:rsidR="00556806" w:rsidRPr="00775F12" w:rsidRDefault="00556806" w:rsidP="005F72F0">
            <w:pPr>
              <w:jc w:val="center"/>
              <w:rPr>
                <w:rFonts w:eastAsia="Calibri"/>
                <w:b/>
                <w:i/>
                <w:spacing w:val="-8"/>
                <w:sz w:val="24"/>
                <w:szCs w:val="24"/>
              </w:rPr>
            </w:pPr>
            <w:r w:rsidRPr="00775F12">
              <w:rPr>
                <w:rFonts w:eastAsia="Calibri"/>
                <w:b/>
                <w:i/>
                <w:spacing w:val="-8"/>
                <w:sz w:val="24"/>
                <w:szCs w:val="24"/>
              </w:rPr>
              <w:t>3</w:t>
            </w:r>
            <w:r>
              <w:rPr>
                <w:rFonts w:eastAsia="Calibri"/>
                <w:b/>
                <w:i/>
                <w:spacing w:val="-8"/>
                <w:sz w:val="24"/>
                <w:szCs w:val="24"/>
              </w:rPr>
              <w:t>0</w:t>
            </w:r>
          </w:p>
        </w:tc>
        <w:tc>
          <w:tcPr>
            <w:tcW w:w="900" w:type="dxa"/>
            <w:tcBorders>
              <w:top w:val="single" w:sz="4" w:space="0" w:color="auto"/>
              <w:left w:val="nil"/>
              <w:bottom w:val="single" w:sz="4" w:space="0" w:color="auto"/>
              <w:right w:val="single" w:sz="4" w:space="0" w:color="auto"/>
            </w:tcBorders>
            <w:hideMark/>
          </w:tcPr>
          <w:p w14:paraId="7CFB8081" w14:textId="77777777" w:rsidR="00556806" w:rsidRPr="00775F12" w:rsidRDefault="00556806" w:rsidP="005F72F0">
            <w:pPr>
              <w:jc w:val="center"/>
              <w:rPr>
                <w:rFonts w:eastAsia="Calibri"/>
                <w:b/>
                <w:i/>
                <w:spacing w:val="-8"/>
                <w:sz w:val="24"/>
                <w:szCs w:val="24"/>
              </w:rPr>
            </w:pPr>
            <w:r w:rsidRPr="00775F12">
              <w:rPr>
                <w:rFonts w:eastAsia="Calibri"/>
                <w:b/>
                <w:i/>
                <w:spacing w:val="-8"/>
                <w:sz w:val="24"/>
                <w:szCs w:val="24"/>
              </w:rPr>
              <w:t>3</w:t>
            </w:r>
            <w:r>
              <w:rPr>
                <w:rFonts w:eastAsia="Calibri"/>
                <w:b/>
                <w:i/>
                <w:spacing w:val="-8"/>
                <w:sz w:val="24"/>
                <w:szCs w:val="24"/>
              </w:rPr>
              <w:t>0</w:t>
            </w:r>
          </w:p>
        </w:tc>
        <w:tc>
          <w:tcPr>
            <w:tcW w:w="810" w:type="dxa"/>
            <w:tcBorders>
              <w:top w:val="single" w:sz="4" w:space="0" w:color="auto"/>
              <w:left w:val="nil"/>
              <w:bottom w:val="single" w:sz="4" w:space="0" w:color="auto"/>
              <w:right w:val="single" w:sz="4" w:space="0" w:color="auto"/>
            </w:tcBorders>
            <w:hideMark/>
          </w:tcPr>
          <w:p w14:paraId="577DDAC2" w14:textId="77777777" w:rsidR="00556806" w:rsidRPr="00775F12" w:rsidRDefault="00556806" w:rsidP="005F72F0">
            <w:pPr>
              <w:jc w:val="center"/>
              <w:rPr>
                <w:rFonts w:eastAsia="Calibri"/>
                <w:b/>
                <w:i/>
                <w:spacing w:val="-8"/>
                <w:sz w:val="24"/>
                <w:szCs w:val="24"/>
              </w:rPr>
            </w:pPr>
            <w:r w:rsidRPr="00775F12">
              <w:rPr>
                <w:rFonts w:eastAsia="Calibri"/>
                <w:b/>
                <w:i/>
                <w:spacing w:val="-8"/>
                <w:sz w:val="24"/>
                <w:szCs w:val="24"/>
              </w:rPr>
              <w:t>20</w:t>
            </w:r>
          </w:p>
        </w:tc>
        <w:tc>
          <w:tcPr>
            <w:tcW w:w="1080" w:type="dxa"/>
            <w:tcBorders>
              <w:top w:val="single" w:sz="4" w:space="0" w:color="auto"/>
              <w:left w:val="nil"/>
              <w:bottom w:val="single" w:sz="4" w:space="0" w:color="auto"/>
              <w:right w:val="single" w:sz="4" w:space="0" w:color="auto"/>
            </w:tcBorders>
            <w:hideMark/>
          </w:tcPr>
          <w:p w14:paraId="123E3519" w14:textId="77777777" w:rsidR="00556806" w:rsidRPr="00775F12" w:rsidRDefault="00556806" w:rsidP="005F72F0">
            <w:pPr>
              <w:jc w:val="center"/>
              <w:rPr>
                <w:rFonts w:eastAsia="Calibri"/>
                <w:b/>
                <w:i/>
                <w:spacing w:val="-8"/>
                <w:sz w:val="24"/>
                <w:szCs w:val="24"/>
              </w:rPr>
            </w:pPr>
            <w:r>
              <w:rPr>
                <w:rFonts w:eastAsia="Calibri"/>
                <w:b/>
                <w:i/>
                <w:spacing w:val="-8"/>
                <w:sz w:val="24"/>
                <w:szCs w:val="24"/>
              </w:rPr>
              <w:t>2</w:t>
            </w:r>
            <w:r w:rsidRPr="00775F12">
              <w:rPr>
                <w:rFonts w:eastAsia="Calibri"/>
                <w:b/>
                <w:i/>
                <w:spacing w:val="-8"/>
                <w:sz w:val="24"/>
                <w:szCs w:val="24"/>
              </w:rPr>
              <w:t>0</w:t>
            </w:r>
          </w:p>
        </w:tc>
      </w:tr>
      <w:tr w:rsidR="00556806" w:rsidRPr="00775F12" w14:paraId="648B4D63" w14:textId="77777777" w:rsidTr="00556806">
        <w:trPr>
          <w:trHeight w:val="374"/>
        </w:trPr>
        <w:tc>
          <w:tcPr>
            <w:tcW w:w="2700" w:type="dxa"/>
            <w:gridSpan w:val="3"/>
            <w:tcBorders>
              <w:top w:val="single" w:sz="4" w:space="0" w:color="auto"/>
              <w:left w:val="single" w:sz="4" w:space="0" w:color="auto"/>
              <w:bottom w:val="single" w:sz="4" w:space="0" w:color="auto"/>
              <w:right w:val="single" w:sz="4" w:space="0" w:color="auto"/>
            </w:tcBorders>
            <w:hideMark/>
          </w:tcPr>
          <w:p w14:paraId="2C08E63C" w14:textId="77777777" w:rsidR="00556806" w:rsidRPr="00775F12" w:rsidRDefault="00556806" w:rsidP="005F72F0">
            <w:pPr>
              <w:jc w:val="center"/>
              <w:rPr>
                <w:rFonts w:eastAsia="Calibri"/>
                <w:b/>
                <w:i/>
                <w:spacing w:val="-8"/>
                <w:sz w:val="24"/>
                <w:szCs w:val="24"/>
              </w:rPr>
            </w:pPr>
            <w:r w:rsidRPr="00775F12">
              <w:rPr>
                <w:rFonts w:eastAsia="Calibri"/>
                <w:b/>
                <w:spacing w:val="-8"/>
                <w:sz w:val="24"/>
                <w:szCs w:val="24"/>
              </w:rPr>
              <w:t>Tỉ lệ chung</w:t>
            </w:r>
          </w:p>
        </w:tc>
        <w:tc>
          <w:tcPr>
            <w:tcW w:w="4050" w:type="dxa"/>
            <w:tcBorders>
              <w:top w:val="single" w:sz="4" w:space="0" w:color="auto"/>
              <w:left w:val="nil"/>
              <w:bottom w:val="single" w:sz="4" w:space="0" w:color="auto"/>
              <w:right w:val="single" w:sz="4" w:space="0" w:color="auto"/>
            </w:tcBorders>
          </w:tcPr>
          <w:p w14:paraId="6C7558E5" w14:textId="77777777" w:rsidR="00556806" w:rsidRPr="00775F12" w:rsidRDefault="00556806" w:rsidP="005F72F0">
            <w:pPr>
              <w:rPr>
                <w:rFonts w:eastAsia="Calibri"/>
                <w:b/>
                <w:i/>
                <w:spacing w:val="-8"/>
                <w:sz w:val="24"/>
                <w:szCs w:val="24"/>
              </w:rPr>
            </w:pPr>
          </w:p>
        </w:tc>
        <w:tc>
          <w:tcPr>
            <w:tcW w:w="1710" w:type="dxa"/>
            <w:gridSpan w:val="2"/>
            <w:tcBorders>
              <w:top w:val="single" w:sz="4" w:space="0" w:color="auto"/>
              <w:left w:val="nil"/>
              <w:bottom w:val="single" w:sz="4" w:space="0" w:color="auto"/>
              <w:right w:val="single" w:sz="4" w:space="0" w:color="auto"/>
            </w:tcBorders>
            <w:hideMark/>
          </w:tcPr>
          <w:p w14:paraId="6CE045DF" w14:textId="77777777" w:rsidR="00556806" w:rsidRPr="00775F12" w:rsidRDefault="00556806" w:rsidP="005F72F0">
            <w:pPr>
              <w:jc w:val="center"/>
              <w:rPr>
                <w:rFonts w:eastAsia="Calibri"/>
                <w:b/>
                <w:spacing w:val="-8"/>
                <w:sz w:val="24"/>
                <w:szCs w:val="24"/>
              </w:rPr>
            </w:pPr>
            <w:r>
              <w:rPr>
                <w:rFonts w:eastAsia="Calibri"/>
                <w:b/>
                <w:spacing w:val="-8"/>
                <w:sz w:val="24"/>
                <w:szCs w:val="24"/>
              </w:rPr>
              <w:t>6</w:t>
            </w:r>
            <w:r w:rsidRPr="00775F12">
              <w:rPr>
                <w:rFonts w:eastAsia="Calibri"/>
                <w:b/>
                <w:spacing w:val="-8"/>
                <w:sz w:val="24"/>
                <w:szCs w:val="24"/>
              </w:rPr>
              <w:t>0</w:t>
            </w:r>
          </w:p>
        </w:tc>
        <w:tc>
          <w:tcPr>
            <w:tcW w:w="1890" w:type="dxa"/>
            <w:gridSpan w:val="2"/>
            <w:tcBorders>
              <w:top w:val="single" w:sz="4" w:space="0" w:color="auto"/>
              <w:left w:val="nil"/>
              <w:bottom w:val="single" w:sz="4" w:space="0" w:color="auto"/>
              <w:right w:val="single" w:sz="4" w:space="0" w:color="auto"/>
            </w:tcBorders>
            <w:hideMark/>
          </w:tcPr>
          <w:p w14:paraId="72E55F70" w14:textId="77777777" w:rsidR="00556806" w:rsidRPr="00775F12" w:rsidRDefault="00556806" w:rsidP="005F72F0">
            <w:pPr>
              <w:jc w:val="center"/>
              <w:rPr>
                <w:rFonts w:eastAsia="Calibri"/>
                <w:b/>
                <w:i/>
                <w:spacing w:val="-8"/>
                <w:sz w:val="24"/>
                <w:szCs w:val="24"/>
              </w:rPr>
            </w:pPr>
            <w:r>
              <w:rPr>
                <w:rFonts w:eastAsia="Calibri"/>
                <w:b/>
                <w:spacing w:val="-8"/>
                <w:sz w:val="24"/>
                <w:szCs w:val="24"/>
              </w:rPr>
              <w:t>4</w:t>
            </w:r>
            <w:r w:rsidRPr="00775F12">
              <w:rPr>
                <w:rFonts w:eastAsia="Calibri"/>
                <w:b/>
                <w:spacing w:val="-8"/>
                <w:sz w:val="24"/>
                <w:szCs w:val="24"/>
              </w:rPr>
              <w:t>0</w:t>
            </w:r>
          </w:p>
        </w:tc>
      </w:tr>
    </w:tbl>
    <w:p w14:paraId="4F24B8FD" w14:textId="77777777" w:rsidR="00556806" w:rsidRPr="00775F12" w:rsidRDefault="00556806" w:rsidP="00556806">
      <w:pPr>
        <w:spacing w:line="288" w:lineRule="auto"/>
        <w:jc w:val="center"/>
        <w:rPr>
          <w:b/>
          <w:sz w:val="24"/>
          <w:szCs w:val="24"/>
        </w:rPr>
      </w:pPr>
    </w:p>
    <w:p w14:paraId="4ED99C93" w14:textId="77777777" w:rsidR="00556806" w:rsidRPr="00775F12" w:rsidRDefault="00556806" w:rsidP="00556806">
      <w:pPr>
        <w:rPr>
          <w:sz w:val="24"/>
          <w:szCs w:val="24"/>
        </w:rPr>
      </w:pPr>
    </w:p>
    <w:tbl>
      <w:tblPr>
        <w:tblStyle w:val="TableGrid"/>
        <w:tblpPr w:leftFromText="180" w:rightFromText="180" w:vertAnchor="text" w:horzAnchor="margin" w:tblpY="-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7"/>
        <w:gridCol w:w="3022"/>
        <w:gridCol w:w="3000"/>
      </w:tblGrid>
      <w:tr w:rsidR="00556806" w:rsidRPr="00775F12" w14:paraId="4B5655FE" w14:textId="77777777" w:rsidTr="005F72F0">
        <w:tc>
          <w:tcPr>
            <w:tcW w:w="3209" w:type="dxa"/>
          </w:tcPr>
          <w:p w14:paraId="0D588501" w14:textId="77777777" w:rsidR="00556806" w:rsidRPr="00775F12" w:rsidRDefault="00556806" w:rsidP="005F72F0">
            <w:pPr>
              <w:jc w:val="center"/>
              <w:rPr>
                <w:b/>
                <w:bCs/>
                <w:sz w:val="24"/>
                <w:szCs w:val="24"/>
              </w:rPr>
            </w:pPr>
            <w:r w:rsidRPr="00775F12">
              <w:rPr>
                <w:b/>
                <w:bCs/>
                <w:sz w:val="24"/>
                <w:szCs w:val="24"/>
              </w:rPr>
              <w:t>Duyệt của BGH</w:t>
            </w:r>
          </w:p>
          <w:p w14:paraId="17F3236D" w14:textId="77777777" w:rsidR="00556806" w:rsidRPr="00775F12" w:rsidRDefault="00556806" w:rsidP="005F72F0">
            <w:pPr>
              <w:jc w:val="center"/>
              <w:rPr>
                <w:b/>
                <w:bCs/>
                <w:sz w:val="24"/>
                <w:szCs w:val="24"/>
              </w:rPr>
            </w:pPr>
          </w:p>
          <w:p w14:paraId="65A2B894" w14:textId="77777777" w:rsidR="00556806" w:rsidRPr="00775F12" w:rsidRDefault="00556806" w:rsidP="005F72F0">
            <w:pPr>
              <w:jc w:val="center"/>
              <w:rPr>
                <w:b/>
                <w:bCs/>
                <w:sz w:val="24"/>
                <w:szCs w:val="24"/>
              </w:rPr>
            </w:pPr>
          </w:p>
          <w:p w14:paraId="2E8FF782" w14:textId="77777777" w:rsidR="00556806" w:rsidRPr="00775F12" w:rsidRDefault="00556806" w:rsidP="005F72F0">
            <w:pPr>
              <w:jc w:val="center"/>
              <w:rPr>
                <w:b/>
                <w:bCs/>
                <w:sz w:val="24"/>
                <w:szCs w:val="24"/>
              </w:rPr>
            </w:pPr>
          </w:p>
          <w:p w14:paraId="641705B9" w14:textId="77777777" w:rsidR="00556806" w:rsidRPr="00775F12" w:rsidRDefault="00556806" w:rsidP="005F72F0">
            <w:pPr>
              <w:jc w:val="center"/>
              <w:rPr>
                <w:b/>
                <w:bCs/>
                <w:sz w:val="24"/>
                <w:szCs w:val="24"/>
              </w:rPr>
            </w:pPr>
          </w:p>
          <w:p w14:paraId="62437FB1" w14:textId="77777777" w:rsidR="00556806" w:rsidRPr="00775F12" w:rsidRDefault="00556806" w:rsidP="005F72F0">
            <w:pPr>
              <w:jc w:val="center"/>
              <w:rPr>
                <w:b/>
                <w:bCs/>
                <w:sz w:val="24"/>
                <w:szCs w:val="24"/>
              </w:rPr>
            </w:pPr>
            <w:r w:rsidRPr="00775F12">
              <w:rPr>
                <w:b/>
                <w:bCs/>
                <w:sz w:val="24"/>
                <w:szCs w:val="24"/>
              </w:rPr>
              <w:t>Lê Văn Minh</w:t>
            </w:r>
          </w:p>
        </w:tc>
        <w:tc>
          <w:tcPr>
            <w:tcW w:w="3209" w:type="dxa"/>
          </w:tcPr>
          <w:p w14:paraId="5286A24F" w14:textId="77777777" w:rsidR="00556806" w:rsidRPr="00775F12" w:rsidRDefault="00556806" w:rsidP="005F72F0">
            <w:pPr>
              <w:jc w:val="center"/>
              <w:rPr>
                <w:b/>
                <w:bCs/>
                <w:sz w:val="24"/>
                <w:szCs w:val="24"/>
              </w:rPr>
            </w:pPr>
            <w:r w:rsidRPr="00775F12">
              <w:rPr>
                <w:b/>
                <w:bCs/>
                <w:sz w:val="24"/>
                <w:szCs w:val="24"/>
              </w:rPr>
              <w:t>Duyệt của tổ CM</w:t>
            </w:r>
          </w:p>
          <w:p w14:paraId="120D97F4" w14:textId="77777777" w:rsidR="00556806" w:rsidRPr="00775F12" w:rsidRDefault="00556806" w:rsidP="005F72F0">
            <w:pPr>
              <w:jc w:val="center"/>
              <w:rPr>
                <w:b/>
                <w:bCs/>
                <w:sz w:val="24"/>
                <w:szCs w:val="24"/>
              </w:rPr>
            </w:pPr>
          </w:p>
          <w:p w14:paraId="2E8B2AA8" w14:textId="77777777" w:rsidR="00556806" w:rsidRPr="00775F12" w:rsidRDefault="00556806" w:rsidP="005F72F0">
            <w:pPr>
              <w:jc w:val="center"/>
              <w:rPr>
                <w:b/>
                <w:bCs/>
                <w:sz w:val="24"/>
                <w:szCs w:val="24"/>
              </w:rPr>
            </w:pPr>
          </w:p>
          <w:p w14:paraId="2BF03FA8" w14:textId="77777777" w:rsidR="00556806" w:rsidRPr="00775F12" w:rsidRDefault="00556806" w:rsidP="005F72F0">
            <w:pPr>
              <w:jc w:val="center"/>
              <w:rPr>
                <w:b/>
                <w:bCs/>
                <w:sz w:val="24"/>
                <w:szCs w:val="24"/>
              </w:rPr>
            </w:pPr>
          </w:p>
          <w:p w14:paraId="3AC6D497" w14:textId="77777777" w:rsidR="00556806" w:rsidRPr="00775F12" w:rsidRDefault="00556806" w:rsidP="005F72F0">
            <w:pPr>
              <w:jc w:val="center"/>
              <w:rPr>
                <w:b/>
                <w:bCs/>
                <w:sz w:val="24"/>
                <w:szCs w:val="24"/>
              </w:rPr>
            </w:pPr>
          </w:p>
          <w:p w14:paraId="78D68669" w14:textId="77777777" w:rsidR="00556806" w:rsidRPr="00775F12" w:rsidRDefault="00556806" w:rsidP="005F72F0">
            <w:pPr>
              <w:jc w:val="center"/>
              <w:rPr>
                <w:b/>
                <w:bCs/>
                <w:sz w:val="24"/>
                <w:szCs w:val="24"/>
              </w:rPr>
            </w:pPr>
            <w:r w:rsidRPr="00775F12">
              <w:rPr>
                <w:b/>
                <w:bCs/>
                <w:sz w:val="24"/>
                <w:szCs w:val="24"/>
              </w:rPr>
              <w:t>Nguyễn Thị Kan</w:t>
            </w:r>
          </w:p>
        </w:tc>
        <w:tc>
          <w:tcPr>
            <w:tcW w:w="3210" w:type="dxa"/>
          </w:tcPr>
          <w:p w14:paraId="58EF5704" w14:textId="77777777" w:rsidR="00556806" w:rsidRPr="00775F12" w:rsidRDefault="00556806" w:rsidP="005F72F0">
            <w:pPr>
              <w:jc w:val="center"/>
              <w:rPr>
                <w:b/>
                <w:bCs/>
                <w:sz w:val="24"/>
                <w:szCs w:val="24"/>
              </w:rPr>
            </w:pPr>
            <w:r w:rsidRPr="00775F12">
              <w:rPr>
                <w:b/>
                <w:bCs/>
                <w:sz w:val="24"/>
                <w:szCs w:val="24"/>
              </w:rPr>
              <w:t>Giáo viên bộ môn</w:t>
            </w:r>
          </w:p>
          <w:p w14:paraId="70EA0B71" w14:textId="77777777" w:rsidR="00556806" w:rsidRPr="00775F12" w:rsidRDefault="00556806" w:rsidP="005F72F0">
            <w:pPr>
              <w:jc w:val="center"/>
              <w:rPr>
                <w:sz w:val="24"/>
                <w:szCs w:val="24"/>
              </w:rPr>
            </w:pPr>
          </w:p>
          <w:p w14:paraId="5DC5E9D5" w14:textId="77777777" w:rsidR="00556806" w:rsidRPr="00775F12" w:rsidRDefault="00556806" w:rsidP="005F72F0">
            <w:pPr>
              <w:jc w:val="center"/>
              <w:rPr>
                <w:sz w:val="24"/>
                <w:szCs w:val="24"/>
              </w:rPr>
            </w:pPr>
          </w:p>
          <w:p w14:paraId="0CA86CEB" w14:textId="77777777" w:rsidR="00556806" w:rsidRPr="00775F12" w:rsidRDefault="00556806" w:rsidP="005F72F0">
            <w:pPr>
              <w:jc w:val="center"/>
              <w:rPr>
                <w:sz w:val="24"/>
                <w:szCs w:val="24"/>
              </w:rPr>
            </w:pPr>
          </w:p>
          <w:p w14:paraId="3467335C" w14:textId="77777777" w:rsidR="00556806" w:rsidRPr="00775F12" w:rsidRDefault="00556806" w:rsidP="005F72F0">
            <w:pPr>
              <w:jc w:val="center"/>
              <w:rPr>
                <w:sz w:val="24"/>
                <w:szCs w:val="24"/>
              </w:rPr>
            </w:pPr>
          </w:p>
          <w:p w14:paraId="762A2EE7" w14:textId="77777777" w:rsidR="00556806" w:rsidRPr="00775F12" w:rsidRDefault="00556806" w:rsidP="005F72F0">
            <w:pPr>
              <w:tabs>
                <w:tab w:val="left" w:pos="6570"/>
              </w:tabs>
              <w:jc w:val="center"/>
              <w:rPr>
                <w:b/>
                <w:bCs/>
                <w:sz w:val="24"/>
                <w:szCs w:val="24"/>
              </w:rPr>
            </w:pPr>
            <w:r w:rsidRPr="00775F12">
              <w:rPr>
                <w:b/>
                <w:bCs/>
                <w:sz w:val="24"/>
                <w:szCs w:val="24"/>
              </w:rPr>
              <w:t>Arất Thị Sanh</w:t>
            </w:r>
          </w:p>
        </w:tc>
      </w:tr>
    </w:tbl>
    <w:p w14:paraId="4A2DD7B3" w14:textId="77777777" w:rsidR="00556806" w:rsidRPr="00775F12" w:rsidRDefault="00556806" w:rsidP="00556806">
      <w:pPr>
        <w:rPr>
          <w:sz w:val="24"/>
          <w:szCs w:val="24"/>
        </w:rPr>
      </w:pPr>
    </w:p>
    <w:p w14:paraId="5BB8D37B" w14:textId="77777777" w:rsidR="00556806" w:rsidRPr="00775F12" w:rsidRDefault="00556806" w:rsidP="00556806">
      <w:pPr>
        <w:rPr>
          <w:b/>
          <w:bCs/>
          <w:sz w:val="24"/>
          <w:szCs w:val="24"/>
        </w:rPr>
      </w:pPr>
      <w:r w:rsidRPr="00775F12">
        <w:rPr>
          <w:b/>
          <w:bCs/>
          <w:sz w:val="24"/>
          <w:szCs w:val="24"/>
        </w:rPr>
        <w:t xml:space="preserve">  </w:t>
      </w:r>
    </w:p>
    <w:p w14:paraId="5C95ED46" w14:textId="77777777" w:rsidR="00556806" w:rsidRPr="00775F12" w:rsidRDefault="00556806" w:rsidP="00556806">
      <w:pPr>
        <w:rPr>
          <w:b/>
          <w:bCs/>
          <w:sz w:val="24"/>
          <w:szCs w:val="24"/>
        </w:rPr>
      </w:pPr>
    </w:p>
    <w:p w14:paraId="7EBC7D3A" w14:textId="77777777" w:rsidR="00556806" w:rsidRPr="00775F12" w:rsidRDefault="00556806" w:rsidP="00556806">
      <w:pPr>
        <w:rPr>
          <w:b/>
          <w:bCs/>
          <w:sz w:val="24"/>
          <w:szCs w:val="24"/>
        </w:rPr>
      </w:pPr>
    </w:p>
    <w:p w14:paraId="201D225E" w14:textId="77777777" w:rsidR="00556806" w:rsidRPr="00775F12" w:rsidRDefault="00556806" w:rsidP="00556806">
      <w:pPr>
        <w:tabs>
          <w:tab w:val="left" w:pos="6570"/>
        </w:tabs>
        <w:rPr>
          <w:sz w:val="24"/>
          <w:szCs w:val="24"/>
        </w:rPr>
      </w:pPr>
      <w:r w:rsidRPr="00775F12">
        <w:rPr>
          <w:sz w:val="24"/>
          <w:szCs w:val="24"/>
        </w:rPr>
        <w:tab/>
      </w:r>
    </w:p>
    <w:p w14:paraId="18BC3336" w14:textId="77777777" w:rsidR="00556806" w:rsidRPr="00775F12" w:rsidRDefault="00556806" w:rsidP="00556806">
      <w:pPr>
        <w:rPr>
          <w:sz w:val="24"/>
          <w:szCs w:val="24"/>
        </w:rPr>
      </w:pPr>
    </w:p>
    <w:p w14:paraId="30D62734" w14:textId="77777777" w:rsidR="00556806" w:rsidRPr="00EE1FFD" w:rsidRDefault="00556806">
      <w:pPr>
        <w:rPr>
          <w:rFonts w:cs="Times New Roman"/>
          <w:sz w:val="24"/>
          <w:szCs w:val="24"/>
        </w:rPr>
      </w:pPr>
    </w:p>
    <w:sectPr w:rsidR="00556806" w:rsidRPr="00EE1FFD" w:rsidSect="00D50B22">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E4538"/>
    <w:multiLevelType w:val="hybridMultilevel"/>
    <w:tmpl w:val="BFC681F4"/>
    <w:lvl w:ilvl="0" w:tplc="5D8E6F9A">
      <w:start w:val="20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E424C3"/>
    <w:multiLevelType w:val="hybridMultilevel"/>
    <w:tmpl w:val="3CB4524C"/>
    <w:lvl w:ilvl="0" w:tplc="2ECE0E0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B22"/>
    <w:rsid w:val="000A2B41"/>
    <w:rsid w:val="00145587"/>
    <w:rsid w:val="00151105"/>
    <w:rsid w:val="002251D9"/>
    <w:rsid w:val="002E675B"/>
    <w:rsid w:val="00321F3E"/>
    <w:rsid w:val="00556806"/>
    <w:rsid w:val="006E4602"/>
    <w:rsid w:val="007A0148"/>
    <w:rsid w:val="00A935AB"/>
    <w:rsid w:val="00D50B22"/>
    <w:rsid w:val="00D85A81"/>
    <w:rsid w:val="00DB7475"/>
    <w:rsid w:val="00EE1F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E8B2C"/>
  <w15:chartTrackingRefBased/>
  <w15:docId w15:val="{174F5401-B7F8-4B92-B7ED-3D4BCDEF1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D50B22"/>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D50B22"/>
    <w:rPr>
      <w:rFonts w:eastAsia="Times New Roman" w:cs="Times New Roman"/>
      <w:sz w:val="24"/>
      <w:szCs w:val="24"/>
    </w:rPr>
  </w:style>
  <w:style w:type="paragraph" w:styleId="ListParagraph">
    <w:name w:val="List Paragraph"/>
    <w:basedOn w:val="Normal"/>
    <w:uiPriority w:val="1"/>
    <w:qFormat/>
    <w:rsid w:val="00D85A81"/>
    <w:pPr>
      <w:spacing w:after="0" w:line="240" w:lineRule="auto"/>
      <w:jc w:val="both"/>
    </w:pPr>
    <w:rPr>
      <w:rFonts w:eastAsia="Times New Roman" w:cs="Times New Roman"/>
      <w:lang w:val="vi"/>
    </w:rPr>
  </w:style>
  <w:style w:type="table" w:styleId="TableGrid">
    <w:name w:val="Table Grid"/>
    <w:aliases w:val="trongbang"/>
    <w:basedOn w:val="TableNormal"/>
    <w:uiPriority w:val="39"/>
    <w:qFormat/>
    <w:rsid w:val="00556806"/>
    <w:pPr>
      <w:spacing w:after="0" w:line="240" w:lineRule="auto"/>
    </w:pPr>
    <w:rPr>
      <w:rFonts w:eastAsia="Calibri"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56806"/>
    <w:rPr>
      <w:i/>
      <w:iCs/>
    </w:rPr>
  </w:style>
  <w:style w:type="character" w:customStyle="1" w:styleId="fontstyle01">
    <w:name w:val="fontstyle01"/>
    <w:basedOn w:val="DefaultParagraphFont"/>
    <w:qFormat/>
    <w:rsid w:val="00556806"/>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qFormat/>
    <w:rsid w:val="00556806"/>
    <w:rPr>
      <w:rFonts w:ascii="Times New Roman" w:hAnsi="Times New Roman" w:cs="Times New Roman" w:hint="default"/>
      <w:b w:val="0"/>
      <w:bCs w:val="0"/>
      <w:i w:val="0"/>
      <w:iCs w:val="0"/>
      <w:color w:val="000000"/>
      <w:sz w:val="28"/>
      <w:szCs w:val="28"/>
    </w:rPr>
  </w:style>
  <w:style w:type="table" w:customStyle="1" w:styleId="trongbang1">
    <w:name w:val="trongbang1"/>
    <w:basedOn w:val="TableNormal"/>
    <w:rsid w:val="00556806"/>
    <w:pPr>
      <w:spacing w:after="0" w:line="240" w:lineRule="auto"/>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556806"/>
    <w:pPr>
      <w:spacing w:before="100" w:beforeAutospacing="1" w:after="0" w:line="240" w:lineRule="auto"/>
    </w:pPr>
    <w:rPr>
      <w:rFonts w:eastAsia="Calibri"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1883</Words>
  <Characters>10739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2024-12-23T03:00:00Z</cp:lastPrinted>
  <dcterms:created xsi:type="dcterms:W3CDTF">2025-01-09T17:09:00Z</dcterms:created>
  <dcterms:modified xsi:type="dcterms:W3CDTF">2025-01-09T17:09:00Z</dcterms:modified>
</cp:coreProperties>
</file>